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09CF" w:rsidRPr="009D09CF" w:rsidRDefault="009D09CF" w:rsidP="009D09CF">
      <w:pPr>
        <w:spacing w:after="0" w:line="240" w:lineRule="auto"/>
        <w:ind w:right="1133" w:firstLine="1134"/>
        <w:jc w:val="center"/>
        <w:outlineLvl w:val="0"/>
        <w:rPr>
          <w:rFonts w:ascii="Times New Roman" w:eastAsia="Times New Roman" w:hAnsi="Times New Roman" w:cs="Times New Roman"/>
          <w:b/>
          <w:bCs/>
          <w:kern w:val="36"/>
          <w:sz w:val="32"/>
          <w:szCs w:val="32"/>
        </w:rPr>
      </w:pPr>
      <w:r w:rsidRPr="007B399E">
        <w:rPr>
          <w:noProof/>
          <w:sz w:val="48"/>
          <w:szCs w:val="48"/>
          <w:highlight w:val="blue"/>
          <w:lang w:eastAsia="ru-RU"/>
        </w:rPr>
        <w:drawing>
          <wp:anchor distT="0" distB="0" distL="114300" distR="114300" simplePos="0" relativeHeight="251687936" behindDoc="1" locked="0" layoutInCell="1" allowOverlap="1" wp14:anchorId="66211868" wp14:editId="1EB2376F">
            <wp:simplePos x="0" y="0"/>
            <wp:positionH relativeFrom="page">
              <wp:posOffset>-3101</wp:posOffset>
            </wp:positionH>
            <wp:positionV relativeFrom="paragraph">
              <wp:posOffset>-447837</wp:posOffset>
            </wp:positionV>
            <wp:extent cx="7522234" cy="10749946"/>
            <wp:effectExtent l="0" t="0" r="0" b="0"/>
            <wp:wrapNone/>
            <wp:docPr id="19" name="Рисунок 19" descr="https://catherineasquithgallery.com/uploads/posts/2021-02/1613216013_90-p-foni-sinie-graficheskie-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atherineasquithgallery.com/uploads/posts/2021-02/1613216013_90-p-foni-sinie-graficheskie-118.jpg"/>
                    <pic:cNvPicPr>
                      <a:picLocks noChangeAspect="1" noChangeArrowheads="1"/>
                    </pic:cNvPicPr>
                  </pic:nvPicPr>
                  <pic:blipFill>
                    <a:blip r:embed="rId5" cstate="print">
                      <a:extLst>
                        <a:ext uri="{BEBA8EAE-BF5A-486C-A8C5-ECC9F3942E4B}">
                          <a14:imgProps xmlns:a14="http://schemas.microsoft.com/office/drawing/2010/main">
                            <a14:imgLayer r:embed="rId6">
                              <a14:imgEffect>
                                <a14:colorTemperature colorTemp="47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522234" cy="10749946"/>
                    </a:xfrm>
                    <a:prstGeom prst="rect">
                      <a:avLst/>
                    </a:prstGeom>
                    <a:noFill/>
                    <a:ln>
                      <a:noFill/>
                    </a:ln>
                  </pic:spPr>
                </pic:pic>
              </a:graphicData>
            </a:graphic>
            <wp14:sizeRelH relativeFrom="margin">
              <wp14:pctWidth>0</wp14:pctWidth>
            </wp14:sizeRelH>
          </wp:anchor>
        </w:drawing>
      </w:r>
      <w:r w:rsidRPr="009D09CF">
        <w:rPr>
          <w:rFonts w:ascii="Times New Roman" w:eastAsia="Times New Roman" w:hAnsi="Times New Roman" w:cs="Times New Roman"/>
          <w:b/>
          <w:bCs/>
          <w:kern w:val="36"/>
          <w:sz w:val="32"/>
          <w:szCs w:val="32"/>
        </w:rPr>
        <w:t xml:space="preserve">Муниципальное бюджетное дошкольное </w:t>
      </w:r>
    </w:p>
    <w:p w:rsidR="009D09CF" w:rsidRPr="009D09CF" w:rsidRDefault="009D09CF" w:rsidP="009D09CF">
      <w:pPr>
        <w:spacing w:after="0" w:line="240" w:lineRule="auto"/>
        <w:ind w:right="1133" w:firstLine="1134"/>
        <w:jc w:val="center"/>
        <w:outlineLvl w:val="0"/>
        <w:rPr>
          <w:rFonts w:ascii="Times New Roman" w:eastAsia="Times New Roman" w:hAnsi="Times New Roman" w:cs="Times New Roman"/>
          <w:b/>
          <w:bCs/>
          <w:kern w:val="36"/>
          <w:sz w:val="32"/>
          <w:szCs w:val="32"/>
        </w:rPr>
      </w:pPr>
      <w:r w:rsidRPr="009D09CF">
        <w:rPr>
          <w:noProof/>
          <w:lang w:eastAsia="ru-RU"/>
        </w:rPr>
        <w:drawing>
          <wp:anchor distT="0" distB="0" distL="114300" distR="114300" simplePos="0" relativeHeight="251649024" behindDoc="0" locked="0" layoutInCell="1" allowOverlap="1" wp14:anchorId="1E369B2D" wp14:editId="2FEBCD1D">
            <wp:simplePos x="0" y="0"/>
            <wp:positionH relativeFrom="column">
              <wp:posOffset>-2141</wp:posOffset>
            </wp:positionH>
            <wp:positionV relativeFrom="paragraph">
              <wp:posOffset>178051</wp:posOffset>
            </wp:positionV>
            <wp:extent cx="1406105" cy="1406105"/>
            <wp:effectExtent l="0" t="0" r="3810" b="3810"/>
            <wp:wrapNone/>
            <wp:docPr id="14" name="Рисунок 14" descr="https://catherineasquithgallery.com/uploads/posts/2021-02/1612238030_104-p-fioletovie-snezhinki-na-prozrachnom-fon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atherineasquithgallery.com/uploads/posts/2021-02/1612238030_104-p-fioletovie-snezhinki-na-prozrachnom-fone-153.png"/>
                    <pic:cNvPicPr>
                      <a:picLocks noChangeAspect="1" noChangeArrowheads="1"/>
                    </pic:cNvPicPr>
                  </pic:nvPicPr>
                  <pic:blipFill>
                    <a:blip r:embed="rId7" cstate="print">
                      <a:biLevel thresh="75000"/>
                      <a:extLst>
                        <a:ext uri="{28A0092B-C50C-407E-A947-70E740481C1C}">
                          <a14:useLocalDpi xmlns:a14="http://schemas.microsoft.com/office/drawing/2010/main" val="0"/>
                        </a:ext>
                      </a:extLst>
                    </a:blip>
                    <a:srcRect/>
                    <a:stretch>
                      <a:fillRect/>
                    </a:stretch>
                  </pic:blipFill>
                  <pic:spPr bwMode="auto">
                    <a:xfrm>
                      <a:off x="0" y="0"/>
                      <a:ext cx="1406105" cy="1406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09CF">
        <w:rPr>
          <w:rFonts w:ascii="Times New Roman" w:eastAsia="Times New Roman" w:hAnsi="Times New Roman" w:cs="Times New Roman"/>
          <w:b/>
          <w:bCs/>
          <w:kern w:val="36"/>
          <w:sz w:val="32"/>
          <w:szCs w:val="32"/>
        </w:rPr>
        <w:t>образовательное учреждение</w:t>
      </w:r>
    </w:p>
    <w:p w:rsidR="009D09CF" w:rsidRPr="009D09CF" w:rsidRDefault="009D09CF" w:rsidP="009D09CF">
      <w:pPr>
        <w:spacing w:after="0" w:line="240" w:lineRule="auto"/>
        <w:ind w:firstLine="142"/>
        <w:jc w:val="center"/>
        <w:outlineLvl w:val="0"/>
        <w:rPr>
          <w:rFonts w:ascii="Times New Roman" w:eastAsia="Times New Roman" w:hAnsi="Times New Roman" w:cs="Times New Roman"/>
          <w:b/>
          <w:bCs/>
          <w:kern w:val="36"/>
          <w:sz w:val="32"/>
          <w:szCs w:val="32"/>
        </w:rPr>
      </w:pPr>
      <w:r w:rsidRPr="009D09CF">
        <w:rPr>
          <w:noProof/>
          <w:lang w:eastAsia="ru-RU"/>
        </w:rPr>
        <w:drawing>
          <wp:anchor distT="0" distB="0" distL="114300" distR="114300" simplePos="0" relativeHeight="251657216" behindDoc="0" locked="0" layoutInCell="1" allowOverlap="1" wp14:anchorId="50D2C06A" wp14:editId="402C8737">
            <wp:simplePos x="0" y="0"/>
            <wp:positionH relativeFrom="column">
              <wp:posOffset>5236444</wp:posOffset>
            </wp:positionH>
            <wp:positionV relativeFrom="paragraph">
              <wp:posOffset>10527</wp:posOffset>
            </wp:positionV>
            <wp:extent cx="1406105" cy="1406105"/>
            <wp:effectExtent l="0" t="0" r="3810" b="3810"/>
            <wp:wrapNone/>
            <wp:docPr id="13" name="Рисунок 13" descr="https://catherineasquithgallery.com/uploads/posts/2021-02/1612238030_104-p-fioletovie-snezhinki-na-prozrachnom-fon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atherineasquithgallery.com/uploads/posts/2021-02/1612238030_104-p-fioletovie-snezhinki-na-prozrachnom-fone-153.png"/>
                    <pic:cNvPicPr>
                      <a:picLocks noChangeAspect="1" noChangeArrowheads="1"/>
                    </pic:cNvPicPr>
                  </pic:nvPicPr>
                  <pic:blipFill>
                    <a:blip r:embed="rId7" cstate="print">
                      <a:biLevel thresh="75000"/>
                      <a:extLst>
                        <a:ext uri="{28A0092B-C50C-407E-A947-70E740481C1C}">
                          <a14:useLocalDpi xmlns:a14="http://schemas.microsoft.com/office/drawing/2010/main" val="0"/>
                        </a:ext>
                      </a:extLst>
                    </a:blip>
                    <a:srcRect/>
                    <a:stretch>
                      <a:fillRect/>
                    </a:stretch>
                  </pic:blipFill>
                  <pic:spPr bwMode="auto">
                    <a:xfrm>
                      <a:off x="0" y="0"/>
                      <a:ext cx="1406105" cy="1406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09CF">
        <w:rPr>
          <w:rFonts w:ascii="Times New Roman" w:eastAsia="Times New Roman" w:hAnsi="Times New Roman" w:cs="Times New Roman"/>
          <w:b/>
          <w:bCs/>
          <w:kern w:val="36"/>
          <w:sz w:val="32"/>
          <w:szCs w:val="32"/>
        </w:rPr>
        <w:t>«Детский сад «Лёвушка»</w:t>
      </w:r>
    </w:p>
    <w:p w:rsidR="009D09CF" w:rsidRPr="009D09CF" w:rsidRDefault="009D09CF" w:rsidP="009D09CF">
      <w:pPr>
        <w:spacing w:after="0" w:line="240" w:lineRule="auto"/>
        <w:ind w:firstLine="142"/>
        <w:jc w:val="center"/>
        <w:outlineLvl w:val="0"/>
        <w:rPr>
          <w:rFonts w:ascii="Times New Roman" w:eastAsia="Times New Roman" w:hAnsi="Times New Roman" w:cs="Times New Roman"/>
          <w:b/>
          <w:bCs/>
          <w:kern w:val="36"/>
          <w:sz w:val="32"/>
          <w:szCs w:val="32"/>
        </w:rPr>
      </w:pPr>
    </w:p>
    <w:p w:rsidR="009D09CF" w:rsidRPr="009D09CF" w:rsidRDefault="009D09CF" w:rsidP="009D09CF">
      <w:pPr>
        <w:spacing w:after="0" w:line="240" w:lineRule="auto"/>
        <w:ind w:firstLine="142"/>
        <w:jc w:val="center"/>
        <w:outlineLvl w:val="0"/>
        <w:rPr>
          <w:rFonts w:ascii="Times New Roman" w:eastAsia="Times New Roman" w:hAnsi="Times New Roman" w:cs="Times New Roman"/>
          <w:b/>
          <w:bCs/>
          <w:kern w:val="36"/>
          <w:sz w:val="32"/>
          <w:szCs w:val="32"/>
        </w:rPr>
      </w:pPr>
    </w:p>
    <w:p w:rsidR="009D09CF" w:rsidRPr="009D09CF" w:rsidRDefault="009D09CF" w:rsidP="009D09CF">
      <w:pPr>
        <w:spacing w:after="0" w:line="240" w:lineRule="auto"/>
        <w:ind w:firstLine="142"/>
        <w:jc w:val="center"/>
        <w:outlineLvl w:val="0"/>
        <w:rPr>
          <w:rFonts w:ascii="Times New Roman" w:eastAsia="Times New Roman" w:hAnsi="Times New Roman" w:cs="Times New Roman"/>
          <w:b/>
          <w:bCs/>
          <w:kern w:val="36"/>
          <w:sz w:val="32"/>
          <w:szCs w:val="32"/>
        </w:rPr>
      </w:pPr>
    </w:p>
    <w:p w:rsidR="009D09CF" w:rsidRPr="009D09CF" w:rsidRDefault="009D09CF" w:rsidP="009D09CF">
      <w:pPr>
        <w:spacing w:after="0" w:line="240" w:lineRule="auto"/>
        <w:ind w:firstLine="142"/>
        <w:jc w:val="center"/>
        <w:outlineLvl w:val="0"/>
        <w:rPr>
          <w:rFonts w:ascii="Times New Roman" w:eastAsia="Times New Roman" w:hAnsi="Times New Roman" w:cs="Times New Roman"/>
          <w:b/>
          <w:bCs/>
          <w:kern w:val="36"/>
          <w:sz w:val="32"/>
          <w:szCs w:val="32"/>
        </w:rPr>
      </w:pPr>
    </w:p>
    <w:p w:rsidR="009D09CF" w:rsidRPr="009D09CF" w:rsidRDefault="009D09CF" w:rsidP="009D09CF">
      <w:pPr>
        <w:spacing w:after="0" w:line="240" w:lineRule="auto"/>
        <w:ind w:firstLine="142"/>
        <w:jc w:val="center"/>
        <w:outlineLvl w:val="0"/>
        <w:rPr>
          <w:rFonts w:ascii="Times New Roman" w:eastAsia="Times New Roman" w:hAnsi="Times New Roman" w:cs="Times New Roman"/>
          <w:b/>
          <w:bCs/>
          <w:kern w:val="36"/>
          <w:sz w:val="32"/>
          <w:szCs w:val="32"/>
        </w:rPr>
      </w:pPr>
      <w:r w:rsidRPr="009D09CF">
        <w:rPr>
          <w:noProof/>
          <w:lang w:eastAsia="ru-RU"/>
        </w:rPr>
        <w:drawing>
          <wp:anchor distT="0" distB="0" distL="114300" distR="114300" simplePos="0" relativeHeight="251654144" behindDoc="0" locked="0" layoutInCell="1" allowOverlap="1" wp14:anchorId="633938F9" wp14:editId="254B987A">
            <wp:simplePos x="0" y="0"/>
            <wp:positionH relativeFrom="column">
              <wp:posOffset>1917124</wp:posOffset>
            </wp:positionH>
            <wp:positionV relativeFrom="paragraph">
              <wp:posOffset>216048</wp:posOffset>
            </wp:positionV>
            <wp:extent cx="1147097" cy="1147097"/>
            <wp:effectExtent l="0" t="0" r="0" b="0"/>
            <wp:wrapNone/>
            <wp:docPr id="16" name="Рисунок 16" descr="https://catherineasquithgallery.com/uploads/posts/2021-02/1612238030_104-p-fioletovie-snezhinki-na-prozrachnom-fon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atherineasquithgallery.com/uploads/posts/2021-02/1612238030_104-p-fioletovie-snezhinki-na-prozrachnom-fone-153.png"/>
                    <pic:cNvPicPr>
                      <a:picLocks noChangeAspect="1" noChangeArrowheads="1"/>
                    </pic:cNvPicPr>
                  </pic:nvPicPr>
                  <pic:blipFill>
                    <a:blip r:embed="rId7" cstate="print">
                      <a:biLevel thresh="75000"/>
                      <a:extLst>
                        <a:ext uri="{28A0092B-C50C-407E-A947-70E740481C1C}">
                          <a14:useLocalDpi xmlns:a14="http://schemas.microsoft.com/office/drawing/2010/main" val="0"/>
                        </a:ext>
                      </a:extLst>
                    </a:blip>
                    <a:srcRect/>
                    <a:stretch>
                      <a:fillRect/>
                    </a:stretch>
                  </pic:blipFill>
                  <pic:spPr bwMode="auto">
                    <a:xfrm>
                      <a:off x="0" y="0"/>
                      <a:ext cx="1147097" cy="114709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09CF" w:rsidRPr="009D09CF" w:rsidRDefault="009D09CF" w:rsidP="009D09CF">
      <w:pPr>
        <w:spacing w:after="0" w:line="240" w:lineRule="auto"/>
        <w:ind w:firstLine="142"/>
        <w:jc w:val="center"/>
        <w:outlineLvl w:val="0"/>
        <w:rPr>
          <w:rFonts w:ascii="Times New Roman" w:eastAsia="Times New Roman" w:hAnsi="Times New Roman" w:cs="Times New Roman"/>
          <w:b/>
          <w:bCs/>
          <w:kern w:val="36"/>
          <w:sz w:val="32"/>
          <w:szCs w:val="32"/>
        </w:rPr>
      </w:pPr>
    </w:p>
    <w:p w:rsidR="009D09CF" w:rsidRPr="009D09CF" w:rsidRDefault="009D09CF" w:rsidP="009D09CF">
      <w:pPr>
        <w:spacing w:after="0" w:line="240" w:lineRule="auto"/>
        <w:ind w:firstLine="142"/>
        <w:jc w:val="center"/>
        <w:outlineLvl w:val="0"/>
        <w:rPr>
          <w:rFonts w:ascii="Times New Roman" w:eastAsia="Times New Roman" w:hAnsi="Times New Roman" w:cs="Times New Roman"/>
          <w:b/>
          <w:bCs/>
          <w:kern w:val="36"/>
          <w:sz w:val="32"/>
          <w:szCs w:val="32"/>
        </w:rPr>
      </w:pPr>
    </w:p>
    <w:p w:rsidR="009D09CF" w:rsidRPr="009D09CF" w:rsidRDefault="009D09CF" w:rsidP="009D09CF">
      <w:pPr>
        <w:spacing w:after="0" w:line="240" w:lineRule="auto"/>
        <w:ind w:firstLine="142"/>
        <w:jc w:val="center"/>
        <w:outlineLvl w:val="0"/>
        <w:rPr>
          <w:rFonts w:ascii="Times New Roman" w:eastAsia="Times New Roman" w:hAnsi="Times New Roman" w:cs="Times New Roman"/>
          <w:b/>
          <w:bCs/>
          <w:kern w:val="36"/>
          <w:sz w:val="32"/>
          <w:szCs w:val="32"/>
        </w:rPr>
      </w:pPr>
    </w:p>
    <w:p w:rsidR="009D09CF" w:rsidRPr="009D09CF" w:rsidRDefault="009D09CF" w:rsidP="009D09CF">
      <w:pPr>
        <w:spacing w:after="0" w:line="240" w:lineRule="auto"/>
        <w:ind w:firstLine="142"/>
        <w:jc w:val="center"/>
        <w:outlineLvl w:val="0"/>
        <w:rPr>
          <w:rFonts w:ascii="Times New Roman" w:eastAsia="Times New Roman" w:hAnsi="Times New Roman" w:cs="Times New Roman"/>
          <w:b/>
          <w:bCs/>
          <w:kern w:val="36"/>
          <w:sz w:val="32"/>
          <w:szCs w:val="32"/>
        </w:rPr>
      </w:pPr>
    </w:p>
    <w:p w:rsidR="009D09CF" w:rsidRPr="009D09CF" w:rsidRDefault="009D09CF" w:rsidP="009D09CF">
      <w:pPr>
        <w:spacing w:after="0" w:line="240" w:lineRule="auto"/>
        <w:ind w:firstLine="142"/>
        <w:jc w:val="center"/>
        <w:outlineLvl w:val="0"/>
        <w:rPr>
          <w:rFonts w:ascii="Times New Roman" w:eastAsia="Times New Roman" w:hAnsi="Times New Roman" w:cs="Times New Roman"/>
          <w:b/>
          <w:bCs/>
          <w:kern w:val="36"/>
          <w:sz w:val="32"/>
          <w:szCs w:val="32"/>
        </w:rPr>
      </w:pPr>
    </w:p>
    <w:p w:rsidR="009D09CF" w:rsidRPr="009D09CF" w:rsidRDefault="009D09CF" w:rsidP="009D09CF">
      <w:pPr>
        <w:spacing w:after="0" w:line="240" w:lineRule="auto"/>
        <w:ind w:firstLine="142"/>
        <w:jc w:val="center"/>
        <w:outlineLvl w:val="0"/>
        <w:rPr>
          <w:rFonts w:ascii="Times New Roman" w:eastAsia="Times New Roman" w:hAnsi="Times New Roman" w:cs="Times New Roman"/>
          <w:b/>
          <w:bCs/>
          <w:kern w:val="36"/>
          <w:sz w:val="32"/>
          <w:szCs w:val="32"/>
        </w:rPr>
      </w:pPr>
    </w:p>
    <w:p w:rsidR="009D09CF" w:rsidRPr="009D09CF" w:rsidRDefault="009D09CF" w:rsidP="009D09CF">
      <w:pPr>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Консультация для родителей в подготовительной группе «Муравьишки»</w:t>
      </w:r>
    </w:p>
    <w:p w:rsidR="009D09CF" w:rsidRPr="009D09CF" w:rsidRDefault="009D09CF" w:rsidP="009D09CF">
      <w:pPr>
        <w:spacing w:after="0" w:line="240" w:lineRule="auto"/>
        <w:jc w:val="center"/>
        <w:rPr>
          <w:rFonts w:ascii="Times New Roman" w:eastAsia="Times New Roman" w:hAnsi="Times New Roman" w:cs="Times New Roman"/>
          <w:b/>
          <w:sz w:val="40"/>
          <w:szCs w:val="40"/>
        </w:rPr>
      </w:pPr>
      <w:r w:rsidRPr="009D09CF">
        <w:rPr>
          <w:rFonts w:ascii="Times New Roman" w:eastAsia="Times New Roman" w:hAnsi="Times New Roman" w:cs="Times New Roman"/>
          <w:b/>
          <w:sz w:val="40"/>
          <w:szCs w:val="40"/>
        </w:rPr>
        <w:t xml:space="preserve">Тема: </w:t>
      </w:r>
      <w:r w:rsidRPr="009D09CF">
        <w:rPr>
          <w:rFonts w:ascii="Times New Roman" w:eastAsia="Times New Roman" w:hAnsi="Times New Roman" w:cs="Times New Roman"/>
          <w:b/>
          <w:sz w:val="40"/>
          <w:szCs w:val="40"/>
        </w:rPr>
        <w:t>Как привить детям интерес к новым знаниям и заинтересовать наукой</w:t>
      </w:r>
    </w:p>
    <w:p w:rsidR="009D09CF" w:rsidRPr="009D09CF" w:rsidRDefault="009D09CF" w:rsidP="009D09CF">
      <w:pPr>
        <w:spacing w:after="0" w:line="240" w:lineRule="auto"/>
        <w:ind w:firstLine="142"/>
        <w:jc w:val="center"/>
        <w:outlineLvl w:val="0"/>
        <w:rPr>
          <w:rFonts w:ascii="Times New Roman" w:eastAsia="Times New Roman" w:hAnsi="Times New Roman" w:cs="Times New Roman"/>
          <w:b/>
          <w:bCs/>
          <w:kern w:val="36"/>
          <w:sz w:val="32"/>
          <w:szCs w:val="32"/>
        </w:rPr>
      </w:pPr>
    </w:p>
    <w:p w:rsidR="009D09CF" w:rsidRPr="009D09CF" w:rsidRDefault="009D09CF" w:rsidP="009D09CF">
      <w:pPr>
        <w:spacing w:after="0" w:line="240" w:lineRule="auto"/>
        <w:ind w:firstLine="142"/>
        <w:jc w:val="center"/>
        <w:outlineLvl w:val="0"/>
        <w:rPr>
          <w:rFonts w:ascii="Times New Roman" w:eastAsia="Times New Roman" w:hAnsi="Times New Roman" w:cs="Times New Roman"/>
          <w:b/>
          <w:bCs/>
          <w:kern w:val="36"/>
          <w:sz w:val="32"/>
          <w:szCs w:val="32"/>
        </w:rPr>
      </w:pPr>
      <w:r w:rsidRPr="009D09CF">
        <w:rPr>
          <w:noProof/>
          <w:lang w:eastAsia="ru-RU"/>
        </w:rPr>
        <w:drawing>
          <wp:anchor distT="0" distB="0" distL="114300" distR="114300" simplePos="0" relativeHeight="251644928" behindDoc="0" locked="0" layoutInCell="1" allowOverlap="1" wp14:anchorId="60254900" wp14:editId="116E662F">
            <wp:simplePos x="0" y="0"/>
            <wp:positionH relativeFrom="margin">
              <wp:posOffset>829339</wp:posOffset>
            </wp:positionH>
            <wp:positionV relativeFrom="paragraph">
              <wp:posOffset>128403</wp:posOffset>
            </wp:positionV>
            <wp:extent cx="1794294" cy="1794294"/>
            <wp:effectExtent l="0" t="0" r="0" b="0"/>
            <wp:wrapNone/>
            <wp:docPr id="6" name="Рисунок 6" descr="https://catherineasquithgallery.com/uploads/posts/2021-02/1612238030_104-p-fioletovie-snezhinki-na-prozrachnom-fon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atherineasquithgallery.com/uploads/posts/2021-02/1612238030_104-p-fioletovie-snezhinki-na-prozrachnom-fone-153.png"/>
                    <pic:cNvPicPr>
                      <a:picLocks noChangeAspect="1" noChangeArrowheads="1"/>
                    </pic:cNvPicPr>
                  </pic:nvPicPr>
                  <pic:blipFill>
                    <a:blip r:embed="rId7" cstate="print">
                      <a:biLevel thresh="75000"/>
                      <a:extLst>
                        <a:ext uri="{28A0092B-C50C-407E-A947-70E740481C1C}">
                          <a14:useLocalDpi xmlns:a14="http://schemas.microsoft.com/office/drawing/2010/main" val="0"/>
                        </a:ext>
                      </a:extLst>
                    </a:blip>
                    <a:srcRect/>
                    <a:stretch>
                      <a:fillRect/>
                    </a:stretch>
                  </pic:blipFill>
                  <pic:spPr bwMode="auto">
                    <a:xfrm>
                      <a:off x="0" y="0"/>
                      <a:ext cx="1794294" cy="17942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09CF">
        <w:rPr>
          <w:noProof/>
          <w:lang w:eastAsia="ru-RU"/>
        </w:rPr>
        <w:drawing>
          <wp:anchor distT="0" distB="0" distL="114300" distR="114300" simplePos="0" relativeHeight="251663360" behindDoc="0" locked="0" layoutInCell="1" allowOverlap="1" wp14:anchorId="69D8C1AB" wp14:editId="3B8AAF63">
            <wp:simplePos x="0" y="0"/>
            <wp:positionH relativeFrom="column">
              <wp:posOffset>5345637</wp:posOffset>
            </wp:positionH>
            <wp:positionV relativeFrom="paragraph">
              <wp:posOffset>14546</wp:posOffset>
            </wp:positionV>
            <wp:extent cx="957532" cy="957532"/>
            <wp:effectExtent l="0" t="0" r="0" b="0"/>
            <wp:wrapNone/>
            <wp:docPr id="8" name="Рисунок 8" descr="https://catherineasquithgallery.com/uploads/posts/2021-02/1612238030_104-p-fioletovie-snezhinki-na-prozrachnom-fon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atherineasquithgallery.com/uploads/posts/2021-02/1612238030_104-p-fioletovie-snezhinki-na-prozrachnom-fone-153.png"/>
                    <pic:cNvPicPr>
                      <a:picLocks noChangeAspect="1" noChangeArrowheads="1"/>
                    </pic:cNvPicPr>
                  </pic:nvPicPr>
                  <pic:blipFill>
                    <a:blip r:embed="rId8" cstate="print">
                      <a:biLevel thresh="75000"/>
                      <a:extLst>
                        <a:ext uri="{28A0092B-C50C-407E-A947-70E740481C1C}">
                          <a14:useLocalDpi xmlns:a14="http://schemas.microsoft.com/office/drawing/2010/main" val="0"/>
                        </a:ext>
                      </a:extLst>
                    </a:blip>
                    <a:srcRect/>
                    <a:stretch>
                      <a:fillRect/>
                    </a:stretch>
                  </pic:blipFill>
                  <pic:spPr bwMode="auto">
                    <a:xfrm>
                      <a:off x="0" y="0"/>
                      <a:ext cx="957532" cy="9575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09CF" w:rsidRPr="009D09CF" w:rsidRDefault="009D09CF" w:rsidP="009D09CF">
      <w:pPr>
        <w:spacing w:after="0" w:line="240" w:lineRule="auto"/>
        <w:ind w:firstLine="142"/>
        <w:jc w:val="center"/>
        <w:outlineLvl w:val="0"/>
        <w:rPr>
          <w:rFonts w:ascii="Times New Roman" w:eastAsia="Times New Roman" w:hAnsi="Times New Roman" w:cs="Times New Roman"/>
          <w:b/>
          <w:bCs/>
          <w:kern w:val="36"/>
          <w:sz w:val="32"/>
          <w:szCs w:val="32"/>
        </w:rPr>
      </w:pPr>
    </w:p>
    <w:p w:rsidR="009D09CF" w:rsidRPr="009D09CF" w:rsidRDefault="009D09CF" w:rsidP="009D09CF">
      <w:pPr>
        <w:spacing w:after="0" w:line="240" w:lineRule="auto"/>
        <w:ind w:firstLine="142"/>
        <w:jc w:val="center"/>
        <w:outlineLvl w:val="0"/>
        <w:rPr>
          <w:rFonts w:ascii="Times New Roman" w:eastAsia="Times New Roman" w:hAnsi="Times New Roman" w:cs="Times New Roman"/>
          <w:b/>
          <w:bCs/>
          <w:kern w:val="36"/>
          <w:sz w:val="32"/>
          <w:szCs w:val="32"/>
        </w:rPr>
      </w:pPr>
    </w:p>
    <w:p w:rsidR="009D09CF" w:rsidRPr="009D09CF" w:rsidRDefault="009D09CF" w:rsidP="009D09CF">
      <w:pPr>
        <w:spacing w:after="0" w:line="240" w:lineRule="auto"/>
        <w:ind w:firstLine="142"/>
        <w:jc w:val="center"/>
        <w:outlineLvl w:val="0"/>
        <w:rPr>
          <w:rFonts w:ascii="Times New Roman" w:eastAsia="Times New Roman" w:hAnsi="Times New Roman" w:cs="Times New Roman"/>
          <w:b/>
          <w:bCs/>
          <w:kern w:val="36"/>
          <w:sz w:val="32"/>
          <w:szCs w:val="32"/>
        </w:rPr>
      </w:pPr>
    </w:p>
    <w:p w:rsidR="009D09CF" w:rsidRPr="009D09CF" w:rsidRDefault="009D09CF" w:rsidP="009D09CF">
      <w:pPr>
        <w:spacing w:after="0" w:line="240" w:lineRule="auto"/>
        <w:ind w:firstLine="142"/>
        <w:jc w:val="center"/>
        <w:outlineLvl w:val="0"/>
        <w:rPr>
          <w:rFonts w:ascii="Times New Roman" w:eastAsia="Times New Roman" w:hAnsi="Times New Roman" w:cs="Times New Roman"/>
          <w:b/>
          <w:bCs/>
          <w:kern w:val="36"/>
          <w:sz w:val="32"/>
          <w:szCs w:val="32"/>
        </w:rPr>
      </w:pPr>
    </w:p>
    <w:p w:rsidR="009D09CF" w:rsidRPr="009D09CF" w:rsidRDefault="009D09CF" w:rsidP="009D09CF">
      <w:pPr>
        <w:spacing w:after="0" w:line="240" w:lineRule="auto"/>
        <w:ind w:firstLine="142"/>
        <w:jc w:val="center"/>
        <w:outlineLvl w:val="0"/>
        <w:rPr>
          <w:rFonts w:ascii="Times New Roman" w:eastAsia="Times New Roman" w:hAnsi="Times New Roman" w:cs="Times New Roman"/>
          <w:b/>
          <w:bCs/>
          <w:kern w:val="36"/>
          <w:sz w:val="32"/>
          <w:szCs w:val="32"/>
        </w:rPr>
      </w:pPr>
    </w:p>
    <w:p w:rsidR="009D09CF" w:rsidRPr="009D09CF" w:rsidRDefault="009D09CF" w:rsidP="009D09CF">
      <w:pPr>
        <w:spacing w:after="0" w:line="240" w:lineRule="auto"/>
        <w:ind w:firstLine="3402"/>
        <w:jc w:val="center"/>
        <w:outlineLvl w:val="0"/>
        <w:rPr>
          <w:rFonts w:ascii="Times New Roman" w:eastAsia="Times New Roman" w:hAnsi="Times New Roman" w:cs="Times New Roman"/>
          <w:b/>
          <w:bCs/>
          <w:kern w:val="36"/>
          <w:sz w:val="32"/>
          <w:szCs w:val="32"/>
        </w:rPr>
      </w:pPr>
      <w:r w:rsidRPr="009D09CF">
        <w:rPr>
          <w:rFonts w:ascii="Times New Roman" w:eastAsia="Times New Roman" w:hAnsi="Times New Roman" w:cs="Times New Roman"/>
          <w:b/>
          <w:bCs/>
          <w:kern w:val="36"/>
          <w:sz w:val="32"/>
          <w:szCs w:val="32"/>
        </w:rPr>
        <w:t>Воспитатель: Петренко И.Ю.</w:t>
      </w:r>
    </w:p>
    <w:p w:rsidR="009D09CF" w:rsidRPr="009D09CF" w:rsidRDefault="009D09CF" w:rsidP="009D09CF">
      <w:pPr>
        <w:spacing w:after="0" w:line="240" w:lineRule="auto"/>
        <w:ind w:firstLine="142"/>
        <w:jc w:val="center"/>
        <w:outlineLvl w:val="0"/>
        <w:rPr>
          <w:rFonts w:ascii="Times New Roman" w:eastAsia="Times New Roman" w:hAnsi="Times New Roman" w:cs="Times New Roman"/>
          <w:b/>
          <w:bCs/>
          <w:kern w:val="36"/>
          <w:sz w:val="32"/>
          <w:szCs w:val="32"/>
        </w:rPr>
      </w:pPr>
    </w:p>
    <w:p w:rsidR="009D09CF" w:rsidRPr="009D09CF" w:rsidRDefault="009D09CF" w:rsidP="009D09CF">
      <w:pPr>
        <w:spacing w:after="0" w:line="240" w:lineRule="auto"/>
        <w:ind w:firstLine="142"/>
        <w:jc w:val="center"/>
        <w:outlineLvl w:val="0"/>
        <w:rPr>
          <w:rFonts w:ascii="Times New Roman" w:eastAsia="Times New Roman" w:hAnsi="Times New Roman" w:cs="Times New Roman"/>
          <w:b/>
          <w:bCs/>
          <w:kern w:val="36"/>
          <w:sz w:val="32"/>
          <w:szCs w:val="32"/>
        </w:rPr>
      </w:pPr>
    </w:p>
    <w:p w:rsidR="009D09CF" w:rsidRPr="009D09CF" w:rsidRDefault="009D09CF" w:rsidP="009D09CF">
      <w:pPr>
        <w:spacing w:after="0" w:line="240" w:lineRule="auto"/>
        <w:ind w:firstLine="142"/>
        <w:jc w:val="center"/>
        <w:outlineLvl w:val="0"/>
        <w:rPr>
          <w:rFonts w:ascii="Times New Roman" w:eastAsia="Times New Roman" w:hAnsi="Times New Roman" w:cs="Times New Roman"/>
          <w:b/>
          <w:bCs/>
          <w:kern w:val="36"/>
          <w:sz w:val="32"/>
          <w:szCs w:val="32"/>
        </w:rPr>
      </w:pPr>
    </w:p>
    <w:p w:rsidR="009D09CF" w:rsidRPr="009D09CF" w:rsidRDefault="009D09CF" w:rsidP="009D09CF">
      <w:pPr>
        <w:spacing w:after="0" w:line="240" w:lineRule="auto"/>
        <w:outlineLvl w:val="0"/>
        <w:rPr>
          <w:rFonts w:ascii="Times New Roman" w:eastAsia="Times New Roman" w:hAnsi="Times New Roman" w:cs="Times New Roman"/>
          <w:b/>
          <w:bCs/>
          <w:kern w:val="36"/>
          <w:sz w:val="32"/>
          <w:szCs w:val="32"/>
        </w:rPr>
      </w:pPr>
      <w:r w:rsidRPr="009D09CF">
        <w:rPr>
          <w:noProof/>
          <w:lang w:eastAsia="ru-RU"/>
        </w:rPr>
        <w:drawing>
          <wp:anchor distT="0" distB="0" distL="114300" distR="114300" simplePos="0" relativeHeight="251685888" behindDoc="0" locked="0" layoutInCell="1" allowOverlap="1" wp14:anchorId="04289B1E" wp14:editId="24D38F9D">
            <wp:simplePos x="0" y="0"/>
            <wp:positionH relativeFrom="column">
              <wp:posOffset>2392</wp:posOffset>
            </wp:positionH>
            <wp:positionV relativeFrom="paragraph">
              <wp:posOffset>19907</wp:posOffset>
            </wp:positionV>
            <wp:extent cx="978195" cy="978195"/>
            <wp:effectExtent l="0" t="0" r="0" b="0"/>
            <wp:wrapNone/>
            <wp:docPr id="11" name="Рисунок 11" descr="https://catherineasquithgallery.com/uploads/posts/2021-02/1612238030_104-p-fioletovie-snezhinki-na-prozrachnom-fon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atherineasquithgallery.com/uploads/posts/2021-02/1612238030_104-p-fioletovie-snezhinki-na-prozrachnom-fone-153.png"/>
                    <pic:cNvPicPr>
                      <a:picLocks noChangeAspect="1" noChangeArrowheads="1"/>
                    </pic:cNvPicPr>
                  </pic:nvPicPr>
                  <pic:blipFill>
                    <a:blip r:embed="rId9" cstate="print">
                      <a:biLevel thresh="75000"/>
                      <a:extLst>
                        <a:ext uri="{28A0092B-C50C-407E-A947-70E740481C1C}">
                          <a14:useLocalDpi xmlns:a14="http://schemas.microsoft.com/office/drawing/2010/main" val="0"/>
                        </a:ext>
                      </a:extLst>
                    </a:blip>
                    <a:srcRect/>
                    <a:stretch>
                      <a:fillRect/>
                    </a:stretch>
                  </pic:blipFill>
                  <pic:spPr bwMode="auto">
                    <a:xfrm>
                      <a:off x="0" y="0"/>
                      <a:ext cx="978195" cy="978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09CF" w:rsidRPr="009D09CF" w:rsidRDefault="009D09CF" w:rsidP="009D09CF">
      <w:pPr>
        <w:spacing w:after="0" w:line="240" w:lineRule="auto"/>
        <w:outlineLvl w:val="0"/>
        <w:rPr>
          <w:rFonts w:ascii="Times New Roman" w:eastAsia="Times New Roman" w:hAnsi="Times New Roman" w:cs="Times New Roman"/>
          <w:b/>
          <w:bCs/>
          <w:kern w:val="36"/>
          <w:sz w:val="32"/>
          <w:szCs w:val="32"/>
        </w:rPr>
      </w:pPr>
      <w:r w:rsidRPr="009D09CF">
        <w:rPr>
          <w:noProof/>
          <w:lang w:eastAsia="ru-RU"/>
        </w:rPr>
        <w:drawing>
          <wp:anchor distT="0" distB="0" distL="114300" distR="114300" simplePos="0" relativeHeight="251677696" behindDoc="0" locked="0" layoutInCell="1" allowOverlap="1" wp14:anchorId="074C1842" wp14:editId="0D4B5633">
            <wp:simplePos x="0" y="0"/>
            <wp:positionH relativeFrom="column">
              <wp:posOffset>4415066</wp:posOffset>
            </wp:positionH>
            <wp:positionV relativeFrom="paragraph">
              <wp:posOffset>60665</wp:posOffset>
            </wp:positionV>
            <wp:extent cx="1711842" cy="1711842"/>
            <wp:effectExtent l="0" t="0" r="0" b="0"/>
            <wp:wrapNone/>
            <wp:docPr id="10" name="Рисунок 10" descr="https://catherineasquithgallery.com/uploads/posts/2021-02/1612238030_104-p-fioletovie-snezhinki-na-prozrachnom-fon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atherineasquithgallery.com/uploads/posts/2021-02/1612238030_104-p-fioletovie-snezhinki-na-prozrachnom-fone-153.png"/>
                    <pic:cNvPicPr>
                      <a:picLocks noChangeAspect="1" noChangeArrowheads="1"/>
                    </pic:cNvPicPr>
                  </pic:nvPicPr>
                  <pic:blipFill>
                    <a:blip r:embed="rId7" cstate="print">
                      <a:biLevel thresh="75000"/>
                      <a:extLst>
                        <a:ext uri="{28A0092B-C50C-407E-A947-70E740481C1C}">
                          <a14:useLocalDpi xmlns:a14="http://schemas.microsoft.com/office/drawing/2010/main" val="0"/>
                        </a:ext>
                      </a:extLst>
                    </a:blip>
                    <a:srcRect/>
                    <a:stretch>
                      <a:fillRect/>
                    </a:stretch>
                  </pic:blipFill>
                  <pic:spPr bwMode="auto">
                    <a:xfrm>
                      <a:off x="0" y="0"/>
                      <a:ext cx="1711842" cy="17118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09CF" w:rsidRPr="009D09CF" w:rsidRDefault="009D09CF" w:rsidP="009D09CF">
      <w:pPr>
        <w:spacing w:after="0" w:line="240" w:lineRule="auto"/>
        <w:outlineLvl w:val="0"/>
        <w:rPr>
          <w:rFonts w:ascii="Times New Roman" w:eastAsia="Times New Roman" w:hAnsi="Times New Roman" w:cs="Times New Roman"/>
          <w:b/>
          <w:bCs/>
          <w:kern w:val="36"/>
          <w:sz w:val="32"/>
          <w:szCs w:val="32"/>
        </w:rPr>
      </w:pPr>
    </w:p>
    <w:p w:rsidR="009D09CF" w:rsidRPr="009D09CF" w:rsidRDefault="009D09CF" w:rsidP="009D09CF">
      <w:pPr>
        <w:spacing w:after="0" w:line="240" w:lineRule="auto"/>
        <w:outlineLvl w:val="0"/>
        <w:rPr>
          <w:rFonts w:ascii="Times New Roman" w:eastAsia="Times New Roman" w:hAnsi="Times New Roman" w:cs="Times New Roman"/>
          <w:b/>
          <w:bCs/>
          <w:kern w:val="36"/>
          <w:sz w:val="32"/>
          <w:szCs w:val="32"/>
        </w:rPr>
      </w:pPr>
      <w:r w:rsidRPr="009D09CF">
        <w:rPr>
          <w:noProof/>
          <w:lang w:eastAsia="ru-RU"/>
        </w:rPr>
        <w:drawing>
          <wp:anchor distT="0" distB="0" distL="114300" distR="114300" simplePos="0" relativeHeight="251670528" behindDoc="0" locked="0" layoutInCell="1" allowOverlap="1" wp14:anchorId="527742E1" wp14:editId="444D8A61">
            <wp:simplePos x="0" y="0"/>
            <wp:positionH relativeFrom="column">
              <wp:posOffset>2204291</wp:posOffset>
            </wp:positionH>
            <wp:positionV relativeFrom="paragraph">
              <wp:posOffset>79508</wp:posOffset>
            </wp:positionV>
            <wp:extent cx="770021" cy="770021"/>
            <wp:effectExtent l="0" t="0" r="0" b="0"/>
            <wp:wrapNone/>
            <wp:docPr id="18" name="Рисунок 18" descr="https://catherineasquithgallery.com/uploads/posts/2021-02/1612238030_104-p-fioletovie-snezhinki-na-prozrachnom-fon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atherineasquithgallery.com/uploads/posts/2021-02/1612238030_104-p-fioletovie-snezhinki-na-prozrachnom-fone-153.png"/>
                    <pic:cNvPicPr>
                      <a:picLocks noChangeAspect="1" noChangeArrowheads="1"/>
                    </pic:cNvPicPr>
                  </pic:nvPicPr>
                  <pic:blipFill>
                    <a:blip r:embed="rId10" cstate="print">
                      <a:biLevel thresh="75000"/>
                      <a:extLst>
                        <a:ext uri="{28A0092B-C50C-407E-A947-70E740481C1C}">
                          <a14:useLocalDpi xmlns:a14="http://schemas.microsoft.com/office/drawing/2010/main" val="0"/>
                        </a:ext>
                      </a:extLst>
                    </a:blip>
                    <a:srcRect/>
                    <a:stretch>
                      <a:fillRect/>
                    </a:stretch>
                  </pic:blipFill>
                  <pic:spPr bwMode="auto">
                    <a:xfrm>
                      <a:off x="0" y="0"/>
                      <a:ext cx="770021" cy="77002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09CF" w:rsidRPr="009D09CF" w:rsidRDefault="009D09CF" w:rsidP="009D09CF">
      <w:pPr>
        <w:spacing w:after="0" w:line="240" w:lineRule="auto"/>
        <w:outlineLvl w:val="0"/>
        <w:rPr>
          <w:rFonts w:ascii="Times New Roman" w:eastAsia="Times New Roman" w:hAnsi="Times New Roman" w:cs="Times New Roman"/>
          <w:b/>
          <w:bCs/>
          <w:kern w:val="36"/>
          <w:sz w:val="32"/>
          <w:szCs w:val="32"/>
        </w:rPr>
      </w:pPr>
    </w:p>
    <w:p w:rsidR="009D09CF" w:rsidRPr="009D09CF" w:rsidRDefault="009D09CF" w:rsidP="009D09CF">
      <w:pPr>
        <w:spacing w:after="0" w:line="240" w:lineRule="auto"/>
        <w:outlineLvl w:val="0"/>
        <w:rPr>
          <w:rFonts w:ascii="Times New Roman" w:eastAsia="Times New Roman" w:hAnsi="Times New Roman" w:cs="Times New Roman"/>
          <w:b/>
          <w:bCs/>
          <w:kern w:val="36"/>
          <w:sz w:val="32"/>
          <w:szCs w:val="32"/>
        </w:rPr>
      </w:pPr>
    </w:p>
    <w:p w:rsidR="009D09CF" w:rsidRPr="009D09CF" w:rsidRDefault="009D09CF" w:rsidP="009D09CF">
      <w:pPr>
        <w:spacing w:after="0" w:line="240" w:lineRule="auto"/>
        <w:outlineLvl w:val="0"/>
        <w:rPr>
          <w:rFonts w:ascii="Times New Roman" w:eastAsia="Times New Roman" w:hAnsi="Times New Roman" w:cs="Times New Roman"/>
          <w:b/>
          <w:bCs/>
          <w:kern w:val="36"/>
          <w:sz w:val="32"/>
          <w:szCs w:val="32"/>
        </w:rPr>
      </w:pPr>
    </w:p>
    <w:p w:rsidR="009D09CF" w:rsidRDefault="009D09CF" w:rsidP="009D09CF">
      <w:pPr>
        <w:spacing w:after="0" w:line="240" w:lineRule="auto"/>
        <w:outlineLvl w:val="0"/>
        <w:rPr>
          <w:rFonts w:ascii="Times New Roman" w:eastAsia="Times New Roman" w:hAnsi="Times New Roman" w:cs="Times New Roman"/>
          <w:b/>
          <w:bCs/>
          <w:kern w:val="36"/>
          <w:sz w:val="32"/>
          <w:szCs w:val="32"/>
        </w:rPr>
      </w:pPr>
    </w:p>
    <w:p w:rsidR="009D09CF" w:rsidRPr="009D09CF" w:rsidRDefault="009D09CF" w:rsidP="009D09CF">
      <w:pPr>
        <w:spacing w:after="0" w:line="240" w:lineRule="auto"/>
        <w:outlineLvl w:val="0"/>
        <w:rPr>
          <w:rFonts w:ascii="Times New Roman" w:eastAsia="Times New Roman" w:hAnsi="Times New Roman" w:cs="Times New Roman"/>
          <w:b/>
          <w:bCs/>
          <w:kern w:val="36"/>
          <w:sz w:val="32"/>
          <w:szCs w:val="32"/>
        </w:rPr>
      </w:pPr>
    </w:p>
    <w:p w:rsidR="009D09CF" w:rsidRPr="009D09CF" w:rsidRDefault="009D09CF" w:rsidP="009D09CF">
      <w:pPr>
        <w:spacing w:after="0" w:line="240" w:lineRule="auto"/>
        <w:outlineLvl w:val="0"/>
        <w:rPr>
          <w:rFonts w:ascii="Times New Roman" w:eastAsia="Times New Roman" w:hAnsi="Times New Roman" w:cs="Times New Roman"/>
          <w:b/>
          <w:bCs/>
          <w:kern w:val="36"/>
          <w:sz w:val="32"/>
          <w:szCs w:val="32"/>
        </w:rPr>
      </w:pPr>
    </w:p>
    <w:p w:rsidR="009D09CF" w:rsidRPr="009D09CF" w:rsidRDefault="009D09CF" w:rsidP="009D09CF">
      <w:pPr>
        <w:spacing w:after="0" w:line="240" w:lineRule="auto"/>
        <w:ind w:firstLine="142"/>
        <w:jc w:val="center"/>
        <w:outlineLvl w:val="0"/>
        <w:rPr>
          <w:rFonts w:ascii="Times New Roman" w:eastAsia="Times New Roman" w:hAnsi="Times New Roman" w:cs="Times New Roman"/>
          <w:b/>
          <w:bCs/>
          <w:kern w:val="36"/>
          <w:sz w:val="32"/>
          <w:szCs w:val="32"/>
        </w:rPr>
      </w:pPr>
      <w:proofErr w:type="spellStart"/>
      <w:r w:rsidRPr="009D09CF">
        <w:rPr>
          <w:rFonts w:ascii="Times New Roman" w:eastAsia="Times New Roman" w:hAnsi="Times New Roman" w:cs="Times New Roman"/>
          <w:b/>
          <w:bCs/>
          <w:kern w:val="36"/>
          <w:sz w:val="32"/>
          <w:szCs w:val="32"/>
        </w:rPr>
        <w:t>р.п.Кольцово</w:t>
      </w:r>
      <w:proofErr w:type="spellEnd"/>
      <w:r w:rsidRPr="009D09CF">
        <w:rPr>
          <w:rFonts w:ascii="Times New Roman" w:eastAsia="Times New Roman" w:hAnsi="Times New Roman" w:cs="Times New Roman"/>
          <w:b/>
          <w:bCs/>
          <w:kern w:val="36"/>
          <w:sz w:val="32"/>
          <w:szCs w:val="32"/>
        </w:rPr>
        <w:t xml:space="preserve"> февраль 2022 г.</w:t>
      </w:r>
    </w:p>
    <w:p w:rsidR="009D09CF" w:rsidRPr="009D09CF" w:rsidRDefault="009D09CF" w:rsidP="009D09CF">
      <w:pPr>
        <w:spacing w:after="0" w:line="240" w:lineRule="auto"/>
        <w:ind w:firstLine="142"/>
        <w:jc w:val="center"/>
        <w:outlineLvl w:val="0"/>
        <w:rPr>
          <w:rFonts w:ascii="Times New Roman" w:eastAsia="Times New Roman" w:hAnsi="Times New Roman" w:cs="Times New Roman"/>
          <w:b/>
          <w:bCs/>
          <w:kern w:val="36"/>
          <w:sz w:val="32"/>
          <w:szCs w:val="32"/>
        </w:rPr>
      </w:pPr>
      <w:bookmarkStart w:id="0" w:name="_GoBack"/>
      <w:r w:rsidRPr="007B399E">
        <w:rPr>
          <w:noProof/>
          <w:sz w:val="48"/>
          <w:szCs w:val="48"/>
          <w:highlight w:val="blue"/>
          <w:lang w:eastAsia="ru-RU"/>
        </w:rPr>
        <w:drawing>
          <wp:anchor distT="0" distB="0" distL="114300" distR="114300" simplePos="0" relativeHeight="251635712" behindDoc="1" locked="0" layoutInCell="1" allowOverlap="1">
            <wp:simplePos x="0" y="0"/>
            <wp:positionH relativeFrom="page">
              <wp:posOffset>25400</wp:posOffset>
            </wp:positionH>
            <wp:positionV relativeFrom="paragraph">
              <wp:posOffset>-444603</wp:posOffset>
            </wp:positionV>
            <wp:extent cx="7522234" cy="10749946"/>
            <wp:effectExtent l="0" t="0" r="0" b="0"/>
            <wp:wrapNone/>
            <wp:docPr id="7" name="Рисунок 7" descr="https://catherineasquithgallery.com/uploads/posts/2021-02/1613216013_90-p-foni-sinie-graficheskie-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atherineasquithgallery.com/uploads/posts/2021-02/1613216013_90-p-foni-sinie-graficheskie-118.jpg"/>
                    <pic:cNvPicPr>
                      <a:picLocks noChangeAspect="1" noChangeArrowheads="1"/>
                    </pic:cNvPicPr>
                  </pic:nvPicPr>
                  <pic:blipFill>
                    <a:blip r:embed="rId5" cstate="print">
                      <a:extLst>
                        <a:ext uri="{BEBA8EAE-BF5A-486C-A8C5-ECC9F3942E4B}">
                          <a14:imgProps xmlns:a14="http://schemas.microsoft.com/office/drawing/2010/main">
                            <a14:imgLayer r:embed="rId6">
                              <a14:imgEffect>
                                <a14:colorTemperature colorTemp="47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522234" cy="10749946"/>
                    </a:xfrm>
                    <a:prstGeom prst="rect">
                      <a:avLst/>
                    </a:prstGeom>
                    <a:noFill/>
                    <a:ln>
                      <a:noFill/>
                    </a:ln>
                  </pic:spPr>
                </pic:pic>
              </a:graphicData>
            </a:graphic>
            <wp14:sizeRelH relativeFrom="margin">
              <wp14:pctWidth>0</wp14:pctWidth>
            </wp14:sizeRelH>
          </wp:anchor>
        </w:drawing>
      </w:r>
      <w:bookmarkEnd w:id="0"/>
    </w:p>
    <w:p w:rsidR="007B399E" w:rsidRPr="009D09CF" w:rsidRDefault="007B399E" w:rsidP="009D09CF">
      <w:pPr>
        <w:spacing w:after="0" w:line="240" w:lineRule="auto"/>
        <w:ind w:right="-142" w:hanging="142"/>
        <w:jc w:val="center"/>
        <w:outlineLvl w:val="1"/>
        <w:rPr>
          <w:rFonts w:ascii="Times New Roman" w:eastAsia="Times New Roman" w:hAnsi="Times New Roman" w:cs="Times New Roman"/>
          <w:b/>
          <w:bCs/>
          <w:sz w:val="48"/>
          <w:szCs w:val="48"/>
          <w:lang w:eastAsia="ru-RU"/>
        </w:rPr>
      </w:pPr>
    </w:p>
    <w:p w:rsidR="007B399E" w:rsidRDefault="00F34828" w:rsidP="009D09CF">
      <w:pPr>
        <w:spacing w:after="0" w:line="240" w:lineRule="auto"/>
        <w:ind w:left="-142" w:right="-142" w:hanging="709"/>
        <w:jc w:val="center"/>
        <w:outlineLvl w:val="1"/>
        <w:rPr>
          <w:rFonts w:ascii="Times New Roman" w:eastAsia="Times New Roman" w:hAnsi="Times New Roman" w:cs="Times New Roman"/>
          <w:sz w:val="28"/>
          <w:szCs w:val="28"/>
          <w:lang w:eastAsia="ru-RU"/>
        </w:rPr>
      </w:pPr>
      <w:r w:rsidRPr="00F34828">
        <w:rPr>
          <w:rFonts w:ascii="Times New Roman" w:eastAsia="Times New Roman" w:hAnsi="Times New Roman" w:cs="Times New Roman"/>
          <w:b/>
          <w:bCs/>
          <w:sz w:val="28"/>
          <w:szCs w:val="28"/>
          <w:lang w:eastAsia="ru-RU"/>
        </w:rPr>
        <w:t xml:space="preserve"> </w:t>
      </w:r>
      <w:r w:rsidR="00D26718" w:rsidRPr="00D55545">
        <w:rPr>
          <w:rFonts w:ascii="Times New Roman" w:eastAsia="Times New Roman" w:hAnsi="Times New Roman" w:cs="Times New Roman"/>
          <w:noProof/>
          <w:sz w:val="28"/>
          <w:szCs w:val="28"/>
          <w:lang w:eastAsia="ru-RU"/>
        </w:rPr>
        <w:drawing>
          <wp:inline distT="0" distB="0" distL="0" distR="0">
            <wp:extent cx="6836410" cy="3689498"/>
            <wp:effectExtent l="0" t="0" r="0" b="0"/>
            <wp:docPr id="15" name="Рисунок 4" descr="https://s3.almamat.com/content/blog/posts/sovety-uchenyh/shutterstock_627551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3.almamat.com/content/blog/posts/sovety-uchenyh/shutterstock_62755196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01165" cy="3724445"/>
                    </a:xfrm>
                    <a:prstGeom prst="rect">
                      <a:avLst/>
                    </a:prstGeom>
                    <a:noFill/>
                    <a:ln>
                      <a:noFill/>
                    </a:ln>
                  </pic:spPr>
                </pic:pic>
              </a:graphicData>
            </a:graphic>
          </wp:inline>
        </w:drawing>
      </w:r>
      <w:r w:rsidR="00D26718" w:rsidRPr="00F34828">
        <w:rPr>
          <w:rFonts w:ascii="Times New Roman" w:eastAsia="Times New Roman" w:hAnsi="Times New Roman" w:cs="Times New Roman"/>
          <w:sz w:val="28"/>
          <w:szCs w:val="28"/>
          <w:lang w:eastAsia="ru-RU"/>
        </w:rPr>
        <w:t xml:space="preserve"> </w:t>
      </w:r>
    </w:p>
    <w:p w:rsidR="007B399E" w:rsidRDefault="007B399E" w:rsidP="007F64CB">
      <w:pPr>
        <w:spacing w:after="0" w:line="240" w:lineRule="auto"/>
        <w:ind w:firstLine="142"/>
        <w:jc w:val="center"/>
        <w:outlineLvl w:val="1"/>
        <w:rPr>
          <w:rFonts w:ascii="Times New Roman" w:eastAsia="Times New Roman" w:hAnsi="Times New Roman" w:cs="Times New Roman"/>
          <w:sz w:val="28"/>
          <w:szCs w:val="28"/>
          <w:lang w:eastAsia="ru-RU"/>
        </w:rPr>
      </w:pPr>
    </w:p>
    <w:p w:rsidR="007F64CB" w:rsidRPr="007B399E" w:rsidRDefault="007F64CB" w:rsidP="007F64CB">
      <w:pPr>
        <w:spacing w:after="0" w:line="240" w:lineRule="auto"/>
        <w:ind w:firstLine="142"/>
        <w:jc w:val="center"/>
        <w:outlineLvl w:val="1"/>
        <w:rPr>
          <w:rFonts w:ascii="Times New Roman" w:eastAsia="Times New Roman" w:hAnsi="Times New Roman" w:cs="Times New Roman"/>
          <w:b/>
          <w:bCs/>
          <w:sz w:val="36"/>
          <w:szCs w:val="36"/>
          <w:lang w:eastAsia="ru-RU"/>
        </w:rPr>
      </w:pPr>
      <w:r w:rsidRPr="007B399E">
        <w:rPr>
          <w:rFonts w:ascii="Times New Roman" w:eastAsia="Times New Roman" w:hAnsi="Times New Roman" w:cs="Times New Roman"/>
          <w:b/>
          <w:bCs/>
          <w:sz w:val="36"/>
          <w:szCs w:val="36"/>
          <w:lang w:eastAsia="ru-RU"/>
        </w:rPr>
        <w:t>Зачем приобщать детей к науке?</w:t>
      </w:r>
    </w:p>
    <w:p w:rsidR="007F64CB" w:rsidRPr="00F34828" w:rsidRDefault="007F64CB" w:rsidP="007F64CB">
      <w:pPr>
        <w:spacing w:after="0" w:line="240" w:lineRule="auto"/>
        <w:ind w:firstLine="142"/>
        <w:jc w:val="both"/>
        <w:rPr>
          <w:rFonts w:ascii="Times New Roman" w:eastAsia="Times New Roman" w:hAnsi="Times New Roman" w:cs="Times New Roman"/>
          <w:sz w:val="28"/>
          <w:szCs w:val="28"/>
          <w:lang w:eastAsia="ru-RU"/>
        </w:rPr>
      </w:pPr>
      <w:r w:rsidRPr="00F34828">
        <w:rPr>
          <w:rFonts w:ascii="Times New Roman" w:eastAsia="Times New Roman" w:hAnsi="Times New Roman" w:cs="Times New Roman"/>
          <w:sz w:val="28"/>
          <w:szCs w:val="28"/>
          <w:lang w:eastAsia="ru-RU"/>
        </w:rPr>
        <w:t>Менталитет, ценности и условия жизни постоянно меняются. Новые правила игры требуют новых знаний и подходов к обучению. Интернет сделал информацию доступной и повысил скорость её распространения, и это работает не</w:t>
      </w:r>
      <w:r>
        <w:rPr>
          <w:rFonts w:ascii="Times New Roman" w:eastAsia="Times New Roman" w:hAnsi="Times New Roman" w:cs="Times New Roman"/>
          <w:sz w:val="28"/>
          <w:szCs w:val="28"/>
          <w:lang w:eastAsia="ru-RU"/>
        </w:rPr>
        <w:t xml:space="preserve"> только во благо – доступной и «вирусной»</w:t>
      </w:r>
      <w:r w:rsidRPr="00F34828">
        <w:rPr>
          <w:rFonts w:ascii="Times New Roman" w:eastAsia="Times New Roman" w:hAnsi="Times New Roman" w:cs="Times New Roman"/>
          <w:sz w:val="28"/>
          <w:szCs w:val="28"/>
          <w:lang w:eastAsia="ru-RU"/>
        </w:rPr>
        <w:t xml:space="preserve"> становится и ложная информация. Чтобы принимать верные решения в жизни и не попадаться на уловки мошенников, нам постоянно приходится разбираться, где миф, а где правда. И учиться этому нужно с детства.</w:t>
      </w:r>
    </w:p>
    <w:p w:rsidR="007F64CB" w:rsidRPr="00F34828" w:rsidRDefault="007F64CB" w:rsidP="007F64CB">
      <w:pPr>
        <w:spacing w:after="0" w:line="240" w:lineRule="auto"/>
        <w:ind w:firstLine="142"/>
        <w:jc w:val="both"/>
        <w:rPr>
          <w:rFonts w:ascii="Times New Roman" w:eastAsia="Times New Roman" w:hAnsi="Times New Roman" w:cs="Times New Roman"/>
          <w:sz w:val="28"/>
          <w:szCs w:val="28"/>
          <w:lang w:eastAsia="ru-RU"/>
        </w:rPr>
      </w:pPr>
      <w:r w:rsidRPr="00F34828">
        <w:rPr>
          <w:rFonts w:ascii="Times New Roman" w:eastAsia="Times New Roman" w:hAnsi="Times New Roman" w:cs="Times New Roman"/>
          <w:sz w:val="28"/>
          <w:szCs w:val="28"/>
          <w:lang w:eastAsia="ru-RU"/>
        </w:rPr>
        <w:t xml:space="preserve">Важно </w:t>
      </w:r>
      <w:r w:rsidRPr="00F34828">
        <w:rPr>
          <w:rFonts w:ascii="Times New Roman" w:eastAsia="Times New Roman" w:hAnsi="Times New Roman" w:cs="Times New Roman"/>
          <w:b/>
          <w:bCs/>
          <w:sz w:val="28"/>
          <w:szCs w:val="28"/>
          <w:lang w:eastAsia="ru-RU"/>
        </w:rPr>
        <w:t>формировать критическое мышление</w:t>
      </w:r>
      <w:r w:rsidRPr="00F34828">
        <w:rPr>
          <w:rFonts w:ascii="Times New Roman" w:eastAsia="Times New Roman" w:hAnsi="Times New Roman" w:cs="Times New Roman"/>
          <w:sz w:val="28"/>
          <w:szCs w:val="28"/>
          <w:lang w:eastAsia="ru-RU"/>
        </w:rPr>
        <w:t xml:space="preserve">: нужно учить детей сомневаться и искать доказательства. Популяризация науки позволяет это сделать. </w:t>
      </w:r>
      <w:r>
        <w:rPr>
          <w:rFonts w:ascii="Times New Roman" w:eastAsia="Times New Roman" w:hAnsi="Times New Roman" w:cs="Times New Roman"/>
          <w:sz w:val="28"/>
          <w:szCs w:val="28"/>
          <w:lang w:eastAsia="ru-RU"/>
        </w:rPr>
        <w:t>Ф</w:t>
      </w:r>
      <w:r w:rsidRPr="00F34828">
        <w:rPr>
          <w:rFonts w:ascii="Times New Roman" w:eastAsia="Times New Roman" w:hAnsi="Times New Roman" w:cs="Times New Roman"/>
          <w:sz w:val="28"/>
          <w:szCs w:val="28"/>
          <w:lang w:eastAsia="ru-RU"/>
        </w:rPr>
        <w:t>ормирование научного мышления с детства позволит выработать критическое мышление и развить сознательность, а благодаря этому воспитать достойных членов общества.</w:t>
      </w:r>
    </w:p>
    <w:p w:rsidR="007F64CB" w:rsidRPr="00F34828" w:rsidRDefault="007F64CB" w:rsidP="007F64CB">
      <w:pPr>
        <w:spacing w:after="0" w:line="240" w:lineRule="auto"/>
        <w:ind w:firstLine="142"/>
        <w:jc w:val="both"/>
        <w:rPr>
          <w:rFonts w:ascii="Times New Roman" w:eastAsia="Times New Roman" w:hAnsi="Times New Roman" w:cs="Times New Roman"/>
          <w:sz w:val="28"/>
          <w:szCs w:val="28"/>
          <w:lang w:eastAsia="ru-RU"/>
        </w:rPr>
      </w:pPr>
      <w:r w:rsidRPr="00F34828">
        <w:rPr>
          <w:rFonts w:ascii="Times New Roman" w:eastAsia="Times New Roman" w:hAnsi="Times New Roman" w:cs="Times New Roman"/>
          <w:sz w:val="28"/>
          <w:szCs w:val="28"/>
          <w:lang w:eastAsia="ru-RU"/>
        </w:rPr>
        <w:t>Учиться – это тоже процесс, который стоит освоить. Надо учить детей учиться. За час демонстрации экспериментов, конечно, ребёнку физику не объяснишь, но можно показать, что наука – это увлекательно. Что учиться прикольно и интересно и что-то зна</w:t>
      </w:r>
      <w:r>
        <w:rPr>
          <w:rFonts w:ascii="Times New Roman" w:eastAsia="Times New Roman" w:hAnsi="Times New Roman" w:cs="Times New Roman"/>
          <w:sz w:val="28"/>
          <w:szCs w:val="28"/>
          <w:lang w:eastAsia="ru-RU"/>
        </w:rPr>
        <w:t>ть – всегда круче, чем не знать</w:t>
      </w:r>
      <w:r w:rsidRPr="00F34828">
        <w:rPr>
          <w:rFonts w:ascii="Times New Roman" w:eastAsia="Times New Roman" w:hAnsi="Times New Roman" w:cs="Times New Roman"/>
          <w:sz w:val="28"/>
          <w:szCs w:val="28"/>
          <w:lang w:eastAsia="ru-RU"/>
        </w:rPr>
        <w:t>.</w:t>
      </w:r>
    </w:p>
    <w:p w:rsidR="007F64CB" w:rsidRDefault="007F64CB" w:rsidP="007F64CB">
      <w:pPr>
        <w:spacing w:after="0" w:line="240" w:lineRule="auto"/>
        <w:ind w:firstLine="142"/>
        <w:jc w:val="both"/>
        <w:rPr>
          <w:rFonts w:ascii="Times New Roman" w:eastAsia="Times New Roman" w:hAnsi="Times New Roman" w:cs="Times New Roman"/>
          <w:sz w:val="28"/>
          <w:szCs w:val="28"/>
          <w:lang w:eastAsia="ru-RU"/>
        </w:rPr>
      </w:pPr>
      <w:r w:rsidRPr="00F34828">
        <w:rPr>
          <w:rFonts w:ascii="Times New Roman" w:eastAsia="Times New Roman" w:hAnsi="Times New Roman" w:cs="Times New Roman"/>
          <w:sz w:val="28"/>
          <w:szCs w:val="28"/>
          <w:lang w:eastAsia="ru-RU"/>
        </w:rPr>
        <w:t>Дети по</w:t>
      </w:r>
      <w:r>
        <w:rPr>
          <w:rFonts w:ascii="Times New Roman" w:eastAsia="Times New Roman" w:hAnsi="Times New Roman" w:cs="Times New Roman"/>
          <w:sz w:val="28"/>
          <w:szCs w:val="28"/>
          <w:lang w:eastAsia="ru-RU"/>
        </w:rPr>
        <w:t xml:space="preserve"> своей природе – исследователи.</w:t>
      </w:r>
      <w:r w:rsidRPr="00F34828">
        <w:rPr>
          <w:rFonts w:ascii="Times New Roman" w:eastAsia="Times New Roman" w:hAnsi="Times New Roman" w:cs="Times New Roman"/>
          <w:sz w:val="28"/>
          <w:szCs w:val="28"/>
          <w:lang w:eastAsia="ru-RU"/>
        </w:rPr>
        <w:t xml:space="preserve"> Им в любом возрасте присущи любознательность, стремление экспериментировать и жажда новых впечатлений. И если взрослые создают благоприятные условия, в которых ребёнок может развиваться и изучать новое, то у него по</w:t>
      </w:r>
      <w:r w:rsidR="002778A6">
        <w:rPr>
          <w:rFonts w:ascii="Times New Roman" w:eastAsia="Times New Roman" w:hAnsi="Times New Roman" w:cs="Times New Roman"/>
          <w:sz w:val="28"/>
          <w:szCs w:val="28"/>
          <w:lang w:eastAsia="ru-RU"/>
        </w:rPr>
        <w:t>является шанс преуспеть в жизни</w:t>
      </w:r>
      <w:r w:rsidRPr="00F34828">
        <w:rPr>
          <w:rFonts w:ascii="Times New Roman" w:eastAsia="Times New Roman" w:hAnsi="Times New Roman" w:cs="Times New Roman"/>
          <w:sz w:val="28"/>
          <w:szCs w:val="28"/>
          <w:lang w:eastAsia="ru-RU"/>
        </w:rPr>
        <w:t>.</w:t>
      </w:r>
    </w:p>
    <w:p w:rsidR="007B399E" w:rsidRDefault="007B399E" w:rsidP="007F64CB">
      <w:pPr>
        <w:spacing w:after="0" w:line="240" w:lineRule="auto"/>
        <w:ind w:firstLine="142"/>
        <w:jc w:val="both"/>
        <w:rPr>
          <w:rFonts w:ascii="Times New Roman" w:eastAsia="Times New Roman" w:hAnsi="Times New Roman" w:cs="Times New Roman"/>
          <w:sz w:val="28"/>
          <w:szCs w:val="28"/>
          <w:lang w:eastAsia="ru-RU"/>
        </w:rPr>
      </w:pPr>
    </w:p>
    <w:p w:rsidR="007B399E" w:rsidRDefault="007B399E" w:rsidP="007F64CB">
      <w:pPr>
        <w:spacing w:after="0" w:line="240" w:lineRule="auto"/>
        <w:ind w:firstLine="142"/>
        <w:jc w:val="both"/>
        <w:rPr>
          <w:rFonts w:ascii="Times New Roman" w:eastAsia="Times New Roman" w:hAnsi="Times New Roman" w:cs="Times New Roman"/>
          <w:sz w:val="28"/>
          <w:szCs w:val="28"/>
          <w:lang w:eastAsia="ru-RU"/>
        </w:rPr>
      </w:pPr>
    </w:p>
    <w:p w:rsidR="007B399E" w:rsidRDefault="007B399E" w:rsidP="007F64CB">
      <w:pPr>
        <w:spacing w:after="0" w:line="240" w:lineRule="auto"/>
        <w:ind w:firstLine="142"/>
        <w:jc w:val="both"/>
        <w:rPr>
          <w:rFonts w:ascii="Times New Roman" w:eastAsia="Times New Roman" w:hAnsi="Times New Roman" w:cs="Times New Roman"/>
          <w:sz w:val="28"/>
          <w:szCs w:val="28"/>
          <w:lang w:eastAsia="ru-RU"/>
        </w:rPr>
      </w:pPr>
    </w:p>
    <w:p w:rsidR="007B399E" w:rsidRPr="00F34828" w:rsidRDefault="007B399E" w:rsidP="007F64CB">
      <w:pPr>
        <w:spacing w:after="0" w:line="240" w:lineRule="auto"/>
        <w:ind w:firstLine="142"/>
        <w:jc w:val="both"/>
        <w:rPr>
          <w:rFonts w:ascii="Times New Roman" w:eastAsia="Times New Roman" w:hAnsi="Times New Roman" w:cs="Times New Roman"/>
          <w:sz w:val="28"/>
          <w:szCs w:val="28"/>
          <w:lang w:eastAsia="ru-RU"/>
        </w:rPr>
      </w:pPr>
    </w:p>
    <w:p w:rsidR="007F64CB" w:rsidRPr="007B399E" w:rsidRDefault="007B399E" w:rsidP="007B399E">
      <w:pPr>
        <w:spacing w:after="0" w:line="240" w:lineRule="auto"/>
        <w:ind w:firstLine="142"/>
        <w:jc w:val="center"/>
        <w:outlineLvl w:val="1"/>
        <w:rPr>
          <w:rFonts w:ascii="Times New Roman" w:eastAsia="Times New Roman" w:hAnsi="Times New Roman" w:cs="Times New Roman"/>
          <w:b/>
          <w:bCs/>
          <w:sz w:val="36"/>
          <w:szCs w:val="36"/>
          <w:lang w:eastAsia="ru-RU"/>
        </w:rPr>
      </w:pPr>
      <w:r w:rsidRPr="007B399E">
        <w:rPr>
          <w:rFonts w:ascii="Times New Roman" w:eastAsia="Times New Roman" w:hAnsi="Times New Roman" w:cs="Times New Roman"/>
          <w:noProof/>
          <w:sz w:val="36"/>
          <w:szCs w:val="36"/>
          <w:highlight w:val="blue"/>
          <w:lang w:eastAsia="ru-RU"/>
        </w:rPr>
        <w:drawing>
          <wp:anchor distT="0" distB="0" distL="114300" distR="114300" simplePos="0" relativeHeight="251660288" behindDoc="1" locked="0" layoutInCell="1" allowOverlap="1">
            <wp:simplePos x="0" y="0"/>
            <wp:positionH relativeFrom="page">
              <wp:posOffset>17253</wp:posOffset>
            </wp:positionH>
            <wp:positionV relativeFrom="paragraph">
              <wp:posOffset>-424336</wp:posOffset>
            </wp:positionV>
            <wp:extent cx="7539487" cy="10750550"/>
            <wp:effectExtent l="0" t="0" r="0" b="0"/>
            <wp:wrapNone/>
            <wp:docPr id="1" name="Рисунок 7" descr="https://catherineasquithgallery.com/uploads/posts/2021-02/1613216013_90-p-foni-sinie-graficheskie-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atherineasquithgallery.com/uploads/posts/2021-02/1613216013_90-p-foni-sinie-graficheskie-118.jpg"/>
                    <pic:cNvPicPr>
                      <a:picLocks noChangeAspect="1" noChangeArrowheads="1"/>
                    </pic:cNvPicPr>
                  </pic:nvPicPr>
                  <pic:blipFill>
                    <a:blip r:embed="rId5" cstate="print">
                      <a:extLst>
                        <a:ext uri="{BEBA8EAE-BF5A-486C-A8C5-ECC9F3942E4B}">
                          <a14:imgProps xmlns:a14="http://schemas.microsoft.com/office/drawing/2010/main">
                            <a14:imgLayer r:embed="rId6">
                              <a14:imgEffect>
                                <a14:colorTemperature colorTemp="47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540708" cy="10752291"/>
                    </a:xfrm>
                    <a:prstGeom prst="rect">
                      <a:avLst/>
                    </a:prstGeom>
                    <a:noFill/>
                    <a:ln>
                      <a:noFill/>
                    </a:ln>
                  </pic:spPr>
                </pic:pic>
              </a:graphicData>
            </a:graphic>
            <wp14:sizeRelH relativeFrom="margin">
              <wp14:pctWidth>0</wp14:pctWidth>
            </wp14:sizeRelH>
          </wp:anchor>
        </w:drawing>
      </w:r>
      <w:r w:rsidR="007F64CB" w:rsidRPr="007B399E">
        <w:rPr>
          <w:rFonts w:ascii="Times New Roman" w:eastAsia="Times New Roman" w:hAnsi="Times New Roman" w:cs="Times New Roman"/>
          <w:b/>
          <w:bCs/>
          <w:sz w:val="36"/>
          <w:szCs w:val="36"/>
          <w:lang w:eastAsia="ru-RU"/>
        </w:rPr>
        <w:t>Показать пример: как вести себя родителям?</w:t>
      </w:r>
    </w:p>
    <w:p w:rsidR="007F64CB" w:rsidRPr="00F34828" w:rsidRDefault="007F64CB" w:rsidP="007F64CB">
      <w:pPr>
        <w:spacing w:after="0" w:line="240" w:lineRule="auto"/>
        <w:ind w:firstLine="142"/>
        <w:jc w:val="both"/>
        <w:rPr>
          <w:rFonts w:ascii="Times New Roman" w:eastAsia="Times New Roman" w:hAnsi="Times New Roman" w:cs="Times New Roman"/>
          <w:sz w:val="28"/>
          <w:szCs w:val="28"/>
          <w:lang w:eastAsia="ru-RU"/>
        </w:rPr>
      </w:pPr>
      <w:r w:rsidRPr="00F34828">
        <w:rPr>
          <w:rFonts w:ascii="Times New Roman" w:eastAsia="Times New Roman" w:hAnsi="Times New Roman" w:cs="Times New Roman"/>
          <w:sz w:val="28"/>
          <w:szCs w:val="28"/>
          <w:lang w:eastAsia="ru-RU"/>
        </w:rPr>
        <w:t xml:space="preserve">Родители воспитывают детей и знакомят с тем, как устроен окружающий мир, они – пример для подражания. Если родители хотят заинтересовать ребёнка наукой и показать, что учиться чему-то новому – здорово, важно самим быть вовлечёнными в процесс. </w:t>
      </w:r>
    </w:p>
    <w:p w:rsidR="007F64CB" w:rsidRPr="00F34828" w:rsidRDefault="007F64CB" w:rsidP="007F64CB">
      <w:pPr>
        <w:spacing w:after="0" w:line="240" w:lineRule="auto"/>
        <w:ind w:firstLine="142"/>
        <w:jc w:val="both"/>
        <w:rPr>
          <w:rFonts w:ascii="Times New Roman" w:eastAsia="Times New Roman" w:hAnsi="Times New Roman" w:cs="Times New Roman"/>
          <w:sz w:val="28"/>
          <w:szCs w:val="28"/>
          <w:lang w:eastAsia="ru-RU"/>
        </w:rPr>
      </w:pPr>
      <w:r w:rsidRPr="00F34828">
        <w:rPr>
          <w:rFonts w:ascii="Times New Roman" w:eastAsia="Times New Roman" w:hAnsi="Times New Roman" w:cs="Times New Roman"/>
          <w:sz w:val="28"/>
          <w:szCs w:val="28"/>
          <w:lang w:eastAsia="ru-RU"/>
        </w:rPr>
        <w:t>Ведь если считать, что наука сложная и неинтересная, то вряд ли можно убедить детей в обратном.</w:t>
      </w:r>
    </w:p>
    <w:p w:rsidR="007F64CB" w:rsidRPr="00F34828" w:rsidRDefault="007F64CB" w:rsidP="007F64CB">
      <w:pPr>
        <w:spacing w:after="0" w:line="240" w:lineRule="auto"/>
        <w:ind w:firstLine="142"/>
        <w:jc w:val="both"/>
        <w:rPr>
          <w:rFonts w:ascii="Times New Roman" w:eastAsia="Times New Roman" w:hAnsi="Times New Roman" w:cs="Times New Roman"/>
          <w:sz w:val="28"/>
          <w:szCs w:val="28"/>
          <w:lang w:eastAsia="ru-RU"/>
        </w:rPr>
      </w:pPr>
      <w:r w:rsidRPr="00F34828">
        <w:rPr>
          <w:rFonts w:ascii="Times New Roman" w:eastAsia="Times New Roman" w:hAnsi="Times New Roman" w:cs="Times New Roman"/>
          <w:sz w:val="28"/>
          <w:szCs w:val="28"/>
          <w:lang w:eastAsia="ru-RU"/>
        </w:rPr>
        <w:t>Сейчас есть много бытовых опытов, которые можно провести вместе с ребёнком. Выбор опытов зависит от возраста ребёнка. Можно показать и рассказать о круговороте воды: подержать крышку над закипающей водой и посмотреть, как испаряется вода и как она собирается в капельки и падает с крышки. Объясните, что такой же процесс происходит, когда испаряется вода из водоёмов, а потом идёт дождь. С детьми можно выращивать кристаллы, делать радужный лёд, поместить яйцо в уксус и пок</w:t>
      </w:r>
      <w:r w:rsidR="002778A6">
        <w:rPr>
          <w:rFonts w:ascii="Times New Roman" w:eastAsia="Times New Roman" w:hAnsi="Times New Roman" w:cs="Times New Roman"/>
          <w:sz w:val="28"/>
          <w:szCs w:val="28"/>
          <w:lang w:eastAsia="ru-RU"/>
        </w:rPr>
        <w:t>азать, как растворится скорлупа</w:t>
      </w:r>
      <w:r w:rsidRPr="00F34828">
        <w:rPr>
          <w:rFonts w:ascii="Times New Roman" w:eastAsia="Times New Roman" w:hAnsi="Times New Roman" w:cs="Times New Roman"/>
          <w:sz w:val="28"/>
          <w:szCs w:val="28"/>
          <w:lang w:eastAsia="ru-RU"/>
        </w:rPr>
        <w:t>.</w:t>
      </w:r>
    </w:p>
    <w:p w:rsidR="007B399E" w:rsidRDefault="007F64CB" w:rsidP="007F64CB">
      <w:pPr>
        <w:spacing w:after="0" w:line="240" w:lineRule="auto"/>
        <w:ind w:firstLine="142"/>
        <w:jc w:val="both"/>
        <w:rPr>
          <w:rFonts w:ascii="Times New Roman" w:eastAsia="Times New Roman" w:hAnsi="Times New Roman" w:cs="Times New Roman"/>
          <w:sz w:val="28"/>
          <w:szCs w:val="28"/>
          <w:lang w:eastAsia="ru-RU"/>
        </w:rPr>
      </w:pPr>
      <w:r w:rsidRPr="00F34828">
        <w:rPr>
          <w:rFonts w:ascii="Times New Roman" w:eastAsia="Times New Roman" w:hAnsi="Times New Roman" w:cs="Times New Roman"/>
          <w:sz w:val="28"/>
          <w:szCs w:val="28"/>
          <w:lang w:eastAsia="ru-RU"/>
        </w:rPr>
        <w:t>С детьми важно разговаривать, и разговаривать тем языком, который они понимают. Дети любоз</w:t>
      </w:r>
      <w:r w:rsidR="002778A6">
        <w:rPr>
          <w:rFonts w:ascii="Times New Roman" w:eastAsia="Times New Roman" w:hAnsi="Times New Roman" w:cs="Times New Roman"/>
          <w:sz w:val="28"/>
          <w:szCs w:val="28"/>
          <w:lang w:eastAsia="ru-RU"/>
        </w:rPr>
        <w:t>нательны, это потом (в школе</w:t>
      </w:r>
      <w:r w:rsidRPr="00F34828">
        <w:rPr>
          <w:rFonts w:ascii="Times New Roman" w:eastAsia="Times New Roman" w:hAnsi="Times New Roman" w:cs="Times New Roman"/>
          <w:sz w:val="28"/>
          <w:szCs w:val="28"/>
          <w:lang w:eastAsia="ru-RU"/>
        </w:rPr>
        <w:t xml:space="preserve">) у них отбивают любознательность. Дети задают вопросы, и на них важно отвечать. Это не должно быть скучное или заумное объяснение, можно поступиться достоверностью ради простоты и понятности. </w:t>
      </w:r>
    </w:p>
    <w:p w:rsidR="007F64CB" w:rsidRPr="00F34828" w:rsidRDefault="007F64CB" w:rsidP="007F64CB">
      <w:pPr>
        <w:spacing w:after="0" w:line="240" w:lineRule="auto"/>
        <w:ind w:firstLine="142"/>
        <w:jc w:val="both"/>
        <w:rPr>
          <w:rFonts w:ascii="Times New Roman" w:eastAsia="Times New Roman" w:hAnsi="Times New Roman" w:cs="Times New Roman"/>
          <w:sz w:val="28"/>
          <w:szCs w:val="28"/>
          <w:lang w:eastAsia="ru-RU"/>
        </w:rPr>
      </w:pPr>
      <w:r w:rsidRPr="00F34828">
        <w:rPr>
          <w:rFonts w:ascii="Times New Roman" w:eastAsia="Times New Roman" w:hAnsi="Times New Roman" w:cs="Times New Roman"/>
          <w:b/>
          <w:bCs/>
          <w:sz w:val="28"/>
          <w:szCs w:val="28"/>
          <w:lang w:eastAsia="ru-RU"/>
        </w:rPr>
        <w:t>Объясняйте так, чтобы у ребёнка появились новые вопросы</w:t>
      </w:r>
      <w:r w:rsidRPr="00F34828">
        <w:rPr>
          <w:rFonts w:ascii="Times New Roman" w:eastAsia="Times New Roman" w:hAnsi="Times New Roman" w:cs="Times New Roman"/>
          <w:sz w:val="28"/>
          <w:szCs w:val="28"/>
          <w:lang w:eastAsia="ru-RU"/>
        </w:rPr>
        <w:t xml:space="preserve"> – так, вопрос за вопросом, ребёнок втя</w:t>
      </w:r>
      <w:r w:rsidR="002778A6">
        <w:rPr>
          <w:rFonts w:ascii="Times New Roman" w:eastAsia="Times New Roman" w:hAnsi="Times New Roman" w:cs="Times New Roman"/>
          <w:sz w:val="28"/>
          <w:szCs w:val="28"/>
          <w:lang w:eastAsia="ru-RU"/>
        </w:rPr>
        <w:t>нется</w:t>
      </w:r>
      <w:r w:rsidRPr="00F34828">
        <w:rPr>
          <w:rFonts w:ascii="Times New Roman" w:eastAsia="Times New Roman" w:hAnsi="Times New Roman" w:cs="Times New Roman"/>
          <w:sz w:val="28"/>
          <w:szCs w:val="28"/>
          <w:lang w:eastAsia="ru-RU"/>
        </w:rPr>
        <w:t>.</w:t>
      </w:r>
    </w:p>
    <w:p w:rsidR="007F64CB" w:rsidRPr="00F34828" w:rsidRDefault="007F64CB" w:rsidP="007F64CB">
      <w:pPr>
        <w:spacing w:after="0" w:line="240" w:lineRule="auto"/>
        <w:ind w:firstLine="142"/>
        <w:jc w:val="both"/>
        <w:rPr>
          <w:rFonts w:ascii="Times New Roman" w:eastAsia="Times New Roman" w:hAnsi="Times New Roman" w:cs="Times New Roman"/>
          <w:sz w:val="28"/>
          <w:szCs w:val="28"/>
          <w:lang w:eastAsia="ru-RU"/>
        </w:rPr>
      </w:pPr>
      <w:r w:rsidRPr="00F34828">
        <w:rPr>
          <w:rFonts w:ascii="Times New Roman" w:eastAsia="Times New Roman" w:hAnsi="Times New Roman" w:cs="Times New Roman"/>
          <w:sz w:val="28"/>
          <w:szCs w:val="28"/>
          <w:lang w:eastAsia="ru-RU"/>
        </w:rPr>
        <w:t>Помогают увлечь детей научно-популярные лекции и шоу с экспериментами, куда можно прийти вместе. Такие мероприятия не унижают родителей в глазах детей, не показывают их идиотами, которые ничего не понимают. Когда ребёнок понимает, что родитель – такой же человек и может чего-то не знать, то это правда сближает. Вы как будто спускаете себя с пьедестала родителя – вас теперь можно потрогать.</w:t>
      </w:r>
    </w:p>
    <w:p w:rsidR="007F64CB" w:rsidRPr="00F34828" w:rsidRDefault="002778A6" w:rsidP="007F64CB">
      <w:pPr>
        <w:spacing w:after="0" w:line="240" w:lineRule="auto"/>
        <w:ind w:firstLine="14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w:t>
      </w:r>
      <w:r w:rsidR="007F64CB" w:rsidRPr="00F34828">
        <w:rPr>
          <w:rFonts w:ascii="Times New Roman" w:eastAsia="Times New Roman" w:hAnsi="Times New Roman" w:cs="Times New Roman"/>
          <w:sz w:val="28"/>
          <w:szCs w:val="28"/>
          <w:lang w:eastAsia="ru-RU"/>
        </w:rPr>
        <w:t>лавное – не лениться объяснять логику и причинно-следственные связи, а также и самому интересоваться наукой. Ведь если вы не находите на это время, то и ребёнок будет уверен, что наука не стоит то</w:t>
      </w:r>
      <w:r>
        <w:rPr>
          <w:rFonts w:ascii="Times New Roman" w:eastAsia="Times New Roman" w:hAnsi="Times New Roman" w:cs="Times New Roman"/>
          <w:sz w:val="28"/>
          <w:szCs w:val="28"/>
          <w:lang w:eastAsia="ru-RU"/>
        </w:rPr>
        <w:t>го, есть куда более важные дела.</w:t>
      </w:r>
    </w:p>
    <w:p w:rsidR="007F64CB" w:rsidRPr="00F34828" w:rsidRDefault="007F64CB" w:rsidP="007F64CB">
      <w:pPr>
        <w:spacing w:after="0" w:line="240" w:lineRule="auto"/>
        <w:ind w:firstLine="142"/>
        <w:jc w:val="both"/>
        <w:rPr>
          <w:rFonts w:ascii="Times New Roman" w:eastAsia="Times New Roman" w:hAnsi="Times New Roman" w:cs="Times New Roman"/>
          <w:sz w:val="28"/>
          <w:szCs w:val="28"/>
          <w:lang w:eastAsia="ru-RU"/>
        </w:rPr>
      </w:pPr>
      <w:r w:rsidRPr="00F34828">
        <w:rPr>
          <w:rFonts w:ascii="Times New Roman" w:eastAsia="Times New Roman" w:hAnsi="Times New Roman" w:cs="Times New Roman"/>
          <w:sz w:val="28"/>
          <w:szCs w:val="28"/>
          <w:lang w:eastAsia="ru-RU"/>
        </w:rPr>
        <w:t>В обычных бытовых вещах и процессах скрывается увлекательная наука. Взрослый сам увлечётся, если попробует разобраться, как что-то работает. А это очень заразительное состояние, даже никак дополнительно детей увлекать не придётся. Можно замесить вместе тесто и объяснить: вот мы добавляем дрожжи, которые питаются сахаром, размножаются и выделяют углекислый газ, который делает тесто воздушным и пористым. Покажите, как размножаются бактерии, если не мыть руки и не чистить зубы, – это ещё и лучший способ прививать полезные привычки. Важно формиро</w:t>
      </w:r>
      <w:r w:rsidR="004143A0">
        <w:rPr>
          <w:rFonts w:ascii="Times New Roman" w:eastAsia="Times New Roman" w:hAnsi="Times New Roman" w:cs="Times New Roman"/>
          <w:sz w:val="28"/>
          <w:szCs w:val="28"/>
          <w:lang w:eastAsia="ru-RU"/>
        </w:rPr>
        <w:t>вать у ребёнка научное мышление</w:t>
      </w:r>
      <w:r w:rsidRPr="00F34828">
        <w:rPr>
          <w:rFonts w:ascii="Times New Roman" w:eastAsia="Times New Roman" w:hAnsi="Times New Roman" w:cs="Times New Roman"/>
          <w:sz w:val="28"/>
          <w:szCs w:val="28"/>
          <w:lang w:eastAsia="ru-RU"/>
        </w:rPr>
        <w:t>.</w:t>
      </w:r>
    </w:p>
    <w:p w:rsidR="007B399E" w:rsidRDefault="007B399E" w:rsidP="007B399E">
      <w:pPr>
        <w:spacing w:after="0" w:line="240" w:lineRule="auto"/>
        <w:ind w:firstLine="142"/>
        <w:jc w:val="center"/>
        <w:outlineLvl w:val="1"/>
        <w:rPr>
          <w:rFonts w:ascii="Times New Roman" w:eastAsia="Times New Roman" w:hAnsi="Times New Roman" w:cs="Times New Roman"/>
          <w:b/>
          <w:bCs/>
          <w:sz w:val="28"/>
          <w:szCs w:val="28"/>
          <w:lang w:eastAsia="ru-RU"/>
        </w:rPr>
      </w:pPr>
    </w:p>
    <w:p w:rsidR="007F64CB" w:rsidRPr="00F34828" w:rsidRDefault="007F64CB" w:rsidP="007B399E">
      <w:pPr>
        <w:spacing w:after="0" w:line="240" w:lineRule="auto"/>
        <w:ind w:firstLine="142"/>
        <w:jc w:val="center"/>
        <w:outlineLvl w:val="1"/>
        <w:rPr>
          <w:rFonts w:ascii="Times New Roman" w:eastAsia="Times New Roman" w:hAnsi="Times New Roman" w:cs="Times New Roman"/>
          <w:b/>
          <w:bCs/>
          <w:sz w:val="28"/>
          <w:szCs w:val="28"/>
          <w:lang w:eastAsia="ru-RU"/>
        </w:rPr>
      </w:pPr>
      <w:r w:rsidRPr="00F34828">
        <w:rPr>
          <w:rFonts w:ascii="Times New Roman" w:eastAsia="Times New Roman" w:hAnsi="Times New Roman" w:cs="Times New Roman"/>
          <w:b/>
          <w:bCs/>
          <w:sz w:val="28"/>
          <w:szCs w:val="28"/>
          <w:lang w:eastAsia="ru-RU"/>
        </w:rPr>
        <w:t>Почему увлечь ребёнка наукой может быть сложно?</w:t>
      </w:r>
    </w:p>
    <w:p w:rsidR="007F64CB" w:rsidRDefault="007F64CB" w:rsidP="007F64CB">
      <w:pPr>
        <w:spacing w:after="0" w:line="240" w:lineRule="auto"/>
        <w:ind w:firstLine="142"/>
        <w:jc w:val="both"/>
        <w:rPr>
          <w:rFonts w:ascii="Times New Roman" w:eastAsia="Times New Roman" w:hAnsi="Times New Roman" w:cs="Times New Roman"/>
          <w:sz w:val="28"/>
          <w:szCs w:val="28"/>
          <w:lang w:eastAsia="ru-RU"/>
        </w:rPr>
      </w:pPr>
      <w:r w:rsidRPr="00F34828">
        <w:rPr>
          <w:rFonts w:ascii="Times New Roman" w:eastAsia="Times New Roman" w:hAnsi="Times New Roman" w:cs="Times New Roman"/>
          <w:sz w:val="28"/>
          <w:szCs w:val="28"/>
          <w:lang w:eastAsia="ru-RU"/>
        </w:rPr>
        <w:t xml:space="preserve">Наука – это способ узнавать о мире посредством исследований, это длительный процесс. </w:t>
      </w:r>
      <w:r w:rsidRPr="00F34828">
        <w:rPr>
          <w:rFonts w:ascii="Times New Roman" w:eastAsia="Times New Roman" w:hAnsi="Times New Roman" w:cs="Times New Roman"/>
          <w:b/>
          <w:bCs/>
          <w:sz w:val="28"/>
          <w:szCs w:val="28"/>
          <w:lang w:eastAsia="ru-RU"/>
        </w:rPr>
        <w:t>Современные дети любят быстро получать результат</w:t>
      </w:r>
      <w:r w:rsidRPr="00F34828">
        <w:rPr>
          <w:rFonts w:ascii="Times New Roman" w:eastAsia="Times New Roman" w:hAnsi="Times New Roman" w:cs="Times New Roman"/>
          <w:sz w:val="28"/>
          <w:szCs w:val="28"/>
          <w:lang w:eastAsia="ru-RU"/>
        </w:rPr>
        <w:t xml:space="preserve">: это стоит учесть родителям, когда они будут что-то объяснять или показывать. </w:t>
      </w:r>
      <w:r w:rsidR="004143A0">
        <w:rPr>
          <w:rFonts w:ascii="Times New Roman" w:eastAsia="Times New Roman" w:hAnsi="Times New Roman" w:cs="Times New Roman"/>
          <w:sz w:val="28"/>
          <w:szCs w:val="28"/>
          <w:lang w:eastAsia="ru-RU"/>
        </w:rPr>
        <w:t>Н</w:t>
      </w:r>
      <w:r w:rsidRPr="00F34828">
        <w:rPr>
          <w:rFonts w:ascii="Times New Roman" w:eastAsia="Times New Roman" w:hAnsi="Times New Roman" w:cs="Times New Roman"/>
          <w:sz w:val="28"/>
          <w:szCs w:val="28"/>
          <w:lang w:eastAsia="ru-RU"/>
        </w:rPr>
        <w:t xml:space="preserve">асильно </w:t>
      </w:r>
      <w:r w:rsidRPr="00F34828">
        <w:rPr>
          <w:rFonts w:ascii="Times New Roman" w:eastAsia="Times New Roman" w:hAnsi="Times New Roman" w:cs="Times New Roman"/>
          <w:sz w:val="28"/>
          <w:szCs w:val="28"/>
          <w:lang w:eastAsia="ru-RU"/>
        </w:rPr>
        <w:lastRenderedPageBreak/>
        <w:t>интерес к науке не привить. Окружающие взрослые должны быть сами искренне увлечены познанием, чтобы заинтересовать ребёнка</w:t>
      </w:r>
      <w:r w:rsidR="007B399E">
        <w:rPr>
          <w:rFonts w:ascii="Times New Roman" w:eastAsia="Times New Roman" w:hAnsi="Times New Roman" w:cs="Times New Roman"/>
          <w:sz w:val="28"/>
          <w:szCs w:val="28"/>
          <w:lang w:eastAsia="ru-RU"/>
        </w:rPr>
        <w:t>.</w:t>
      </w:r>
    </w:p>
    <w:p w:rsidR="007B399E" w:rsidRDefault="007B399E" w:rsidP="007F64CB">
      <w:pPr>
        <w:spacing w:after="0" w:line="240" w:lineRule="auto"/>
        <w:ind w:firstLine="142"/>
        <w:jc w:val="both"/>
        <w:rPr>
          <w:rFonts w:ascii="Times New Roman" w:eastAsia="Times New Roman" w:hAnsi="Times New Roman" w:cs="Times New Roman"/>
          <w:sz w:val="28"/>
          <w:szCs w:val="28"/>
          <w:lang w:eastAsia="ru-RU"/>
        </w:rPr>
      </w:pPr>
    </w:p>
    <w:p w:rsidR="007B399E" w:rsidRPr="00F34828" w:rsidRDefault="007B399E" w:rsidP="007F64CB">
      <w:pPr>
        <w:spacing w:after="0" w:line="240" w:lineRule="auto"/>
        <w:ind w:firstLine="142"/>
        <w:jc w:val="both"/>
        <w:rPr>
          <w:rFonts w:ascii="Times New Roman" w:eastAsia="Times New Roman" w:hAnsi="Times New Roman" w:cs="Times New Roman"/>
          <w:sz w:val="28"/>
          <w:szCs w:val="28"/>
          <w:lang w:eastAsia="ru-RU"/>
        </w:rPr>
      </w:pPr>
    </w:p>
    <w:p w:rsidR="007B399E" w:rsidRPr="007B399E" w:rsidRDefault="007B399E" w:rsidP="007B399E">
      <w:pPr>
        <w:spacing w:after="0" w:line="240" w:lineRule="auto"/>
        <w:ind w:firstLine="142"/>
        <w:jc w:val="center"/>
        <w:rPr>
          <w:rFonts w:ascii="Times New Roman" w:eastAsia="Times New Roman" w:hAnsi="Times New Roman" w:cs="Times New Roman"/>
          <w:b/>
          <w:sz w:val="36"/>
          <w:szCs w:val="36"/>
          <w:lang w:eastAsia="ru-RU"/>
        </w:rPr>
      </w:pPr>
      <w:r w:rsidRPr="007B399E">
        <w:rPr>
          <w:rFonts w:ascii="Times New Roman" w:eastAsia="Times New Roman" w:hAnsi="Times New Roman" w:cs="Times New Roman"/>
          <w:noProof/>
          <w:sz w:val="36"/>
          <w:szCs w:val="36"/>
          <w:highlight w:val="blue"/>
          <w:lang w:eastAsia="ru-RU"/>
        </w:rPr>
        <w:drawing>
          <wp:anchor distT="0" distB="0" distL="114300" distR="114300" simplePos="0" relativeHeight="251662336" behindDoc="1" locked="0" layoutInCell="1" allowOverlap="1">
            <wp:simplePos x="0" y="0"/>
            <wp:positionH relativeFrom="page">
              <wp:posOffset>-1</wp:posOffset>
            </wp:positionH>
            <wp:positionV relativeFrom="paragraph">
              <wp:posOffset>-450215</wp:posOffset>
            </wp:positionV>
            <wp:extent cx="7548113" cy="10749875"/>
            <wp:effectExtent l="0" t="0" r="0" b="0"/>
            <wp:wrapNone/>
            <wp:docPr id="3" name="Рисунок 7" descr="https://catherineasquithgallery.com/uploads/posts/2021-02/1613216013_90-p-foni-sinie-graficheskie-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atherineasquithgallery.com/uploads/posts/2021-02/1613216013_90-p-foni-sinie-graficheskie-118.jpg"/>
                    <pic:cNvPicPr>
                      <a:picLocks noChangeAspect="1" noChangeArrowheads="1"/>
                    </pic:cNvPicPr>
                  </pic:nvPicPr>
                  <pic:blipFill>
                    <a:blip r:embed="rId5" cstate="print">
                      <a:extLst>
                        <a:ext uri="{BEBA8EAE-BF5A-486C-A8C5-ECC9F3942E4B}">
                          <a14:imgProps xmlns:a14="http://schemas.microsoft.com/office/drawing/2010/main">
                            <a14:imgLayer r:embed="rId6">
                              <a14:imgEffect>
                                <a14:colorTemperature colorTemp="47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553154" cy="10757055"/>
                    </a:xfrm>
                    <a:prstGeom prst="rect">
                      <a:avLst/>
                    </a:prstGeom>
                    <a:noFill/>
                    <a:ln>
                      <a:noFill/>
                    </a:ln>
                  </pic:spPr>
                </pic:pic>
              </a:graphicData>
            </a:graphic>
            <wp14:sizeRelH relativeFrom="margin">
              <wp14:pctWidth>0</wp14:pctWidth>
            </wp14:sizeRelH>
          </wp:anchor>
        </w:drawing>
      </w:r>
      <w:r w:rsidR="004143A0" w:rsidRPr="007B399E">
        <w:rPr>
          <w:rFonts w:ascii="Times New Roman" w:eastAsia="Times New Roman" w:hAnsi="Times New Roman" w:cs="Times New Roman"/>
          <w:b/>
          <w:sz w:val="36"/>
          <w:szCs w:val="36"/>
          <w:lang w:eastAsia="ru-RU"/>
        </w:rPr>
        <w:t>У</w:t>
      </w:r>
      <w:r w:rsidR="007F64CB" w:rsidRPr="007B399E">
        <w:rPr>
          <w:rFonts w:ascii="Times New Roman" w:eastAsia="Times New Roman" w:hAnsi="Times New Roman" w:cs="Times New Roman"/>
          <w:b/>
          <w:sz w:val="36"/>
          <w:szCs w:val="36"/>
          <w:lang w:eastAsia="ru-RU"/>
        </w:rPr>
        <w:t xml:space="preserve"> любознательных и увлечённых родителей – такие же любознательные и увлечённые дети.</w:t>
      </w:r>
    </w:p>
    <w:p w:rsidR="007F64CB" w:rsidRPr="00F34828" w:rsidRDefault="007F64CB" w:rsidP="007F64CB">
      <w:pPr>
        <w:spacing w:after="0" w:line="240" w:lineRule="auto"/>
        <w:ind w:firstLine="142"/>
        <w:jc w:val="both"/>
        <w:rPr>
          <w:rFonts w:ascii="Times New Roman" w:eastAsia="Times New Roman" w:hAnsi="Times New Roman" w:cs="Times New Roman"/>
          <w:sz w:val="28"/>
          <w:szCs w:val="28"/>
          <w:lang w:eastAsia="ru-RU"/>
        </w:rPr>
      </w:pPr>
      <w:r w:rsidRPr="00F34828">
        <w:rPr>
          <w:rFonts w:ascii="Times New Roman" w:eastAsia="Times New Roman" w:hAnsi="Times New Roman" w:cs="Times New Roman"/>
          <w:sz w:val="28"/>
          <w:szCs w:val="28"/>
          <w:lang w:eastAsia="ru-RU"/>
        </w:rPr>
        <w:t>Поэтому важно делать всё вместе с ребёнком: проводить опыты, наблюдать за миром, посещать научные фестив</w:t>
      </w:r>
      <w:r w:rsidR="004143A0">
        <w:rPr>
          <w:rFonts w:ascii="Times New Roman" w:eastAsia="Times New Roman" w:hAnsi="Times New Roman" w:cs="Times New Roman"/>
          <w:sz w:val="28"/>
          <w:szCs w:val="28"/>
          <w:lang w:eastAsia="ru-RU"/>
        </w:rPr>
        <w:t>али и выставки. Главное, вместе</w:t>
      </w:r>
      <w:r w:rsidRPr="00F34828">
        <w:rPr>
          <w:rFonts w:ascii="Times New Roman" w:eastAsia="Times New Roman" w:hAnsi="Times New Roman" w:cs="Times New Roman"/>
          <w:sz w:val="28"/>
          <w:szCs w:val="28"/>
          <w:lang w:eastAsia="ru-RU"/>
        </w:rPr>
        <w:t>.</w:t>
      </w:r>
    </w:p>
    <w:p w:rsidR="007F64CB" w:rsidRPr="00F34828" w:rsidRDefault="007F64CB" w:rsidP="007F64CB">
      <w:pPr>
        <w:spacing w:after="0" w:line="240" w:lineRule="auto"/>
        <w:ind w:firstLine="142"/>
        <w:jc w:val="both"/>
        <w:rPr>
          <w:rFonts w:ascii="Times New Roman" w:eastAsia="Times New Roman" w:hAnsi="Times New Roman" w:cs="Times New Roman"/>
          <w:sz w:val="28"/>
          <w:szCs w:val="28"/>
          <w:lang w:eastAsia="ru-RU"/>
        </w:rPr>
      </w:pPr>
      <w:r w:rsidRPr="00F34828">
        <w:rPr>
          <w:rFonts w:ascii="Times New Roman" w:eastAsia="Times New Roman" w:hAnsi="Times New Roman" w:cs="Times New Roman"/>
          <w:sz w:val="28"/>
          <w:szCs w:val="28"/>
          <w:lang w:eastAsia="ru-RU"/>
        </w:rPr>
        <w:t>Родителям стоит помнить, что дети – не маленькие взрослые. Их психика и мышление развиваются постепенно, в определённое время, это важно учитывать. Бывают родители, которые хвастаются энциклопедическими знаниями ребёнка, а он при этом не умеет завязывать шнурки или пользоваться столовыми приборами. Всё делается в своё время, а интерес к науке не прививается насильно с помощью заучивания.</w:t>
      </w:r>
    </w:p>
    <w:p w:rsidR="007F64CB" w:rsidRPr="00F34828" w:rsidRDefault="00C22FA1" w:rsidP="007F64CB">
      <w:pPr>
        <w:spacing w:after="0" w:line="240" w:lineRule="auto"/>
        <w:ind w:firstLine="142"/>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63360" behindDoc="1" locked="0" layoutInCell="1" allowOverlap="1">
            <wp:simplePos x="0" y="0"/>
            <wp:positionH relativeFrom="column">
              <wp:posOffset>-332117</wp:posOffset>
            </wp:positionH>
            <wp:positionV relativeFrom="paragraph">
              <wp:posOffset>61966</wp:posOffset>
            </wp:positionV>
            <wp:extent cx="3093720" cy="2767330"/>
            <wp:effectExtent l="0" t="0" r="0" b="0"/>
            <wp:wrapTight wrapText="bothSides">
              <wp:wrapPolygon edited="0">
                <wp:start x="0" y="0"/>
                <wp:lineTo x="0" y="21412"/>
                <wp:lineTo x="21414" y="21412"/>
                <wp:lineTo x="21414" y="0"/>
                <wp:lineTo x="0" y="0"/>
              </wp:wrapPolygon>
            </wp:wrapTight>
            <wp:docPr id="9" name="Рисунок 9" descr="https://static.tildacdn.com/tild6431-3834-4131-a631-383565613632/eideti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tildacdn.com/tild6431-3834-4131-a631-383565613632/eidetika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7106"/>
                    <a:stretch/>
                  </pic:blipFill>
                  <pic:spPr bwMode="auto">
                    <a:xfrm>
                      <a:off x="0" y="0"/>
                      <a:ext cx="3093720" cy="2767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64CB" w:rsidRPr="00F34828">
        <w:rPr>
          <w:rFonts w:ascii="Times New Roman" w:eastAsia="Times New Roman" w:hAnsi="Times New Roman" w:cs="Times New Roman"/>
          <w:sz w:val="28"/>
          <w:szCs w:val="28"/>
          <w:lang w:eastAsia="ru-RU"/>
        </w:rPr>
        <w:t xml:space="preserve">Дети стремятся узнать мир и разобраться в нём. Если на их вопросы не отвечать, то они потеряют интерес и перестанут их задавать. В такой ситуации вернуть </w:t>
      </w:r>
      <w:r w:rsidR="00244D1E">
        <w:rPr>
          <w:rFonts w:ascii="Times New Roman" w:eastAsia="Times New Roman" w:hAnsi="Times New Roman" w:cs="Times New Roman"/>
          <w:sz w:val="28"/>
          <w:szCs w:val="28"/>
          <w:lang w:eastAsia="ru-RU"/>
        </w:rPr>
        <w:t>интерес будет непросто.</w:t>
      </w:r>
      <w:r w:rsidR="007F64CB" w:rsidRPr="00F34828">
        <w:rPr>
          <w:rFonts w:ascii="Times New Roman" w:eastAsia="Times New Roman" w:hAnsi="Times New Roman" w:cs="Times New Roman"/>
          <w:sz w:val="28"/>
          <w:szCs w:val="28"/>
          <w:lang w:eastAsia="ru-RU"/>
        </w:rPr>
        <w:t xml:space="preserve"> Учёба в школе редко воспринимается как что-то увлекательное и интересное. Родители могут сравнивать её со своей работой, объясняя ребёнку, что учиться – его обязанность. </w:t>
      </w:r>
      <w:r w:rsidR="007F64CB" w:rsidRPr="00F34828">
        <w:rPr>
          <w:rFonts w:ascii="Times New Roman" w:eastAsia="Times New Roman" w:hAnsi="Times New Roman" w:cs="Times New Roman"/>
          <w:b/>
          <w:bCs/>
          <w:sz w:val="28"/>
          <w:szCs w:val="28"/>
          <w:lang w:eastAsia="ru-RU"/>
        </w:rPr>
        <w:t>А обязанности обычно не бывают интересными</w:t>
      </w:r>
      <w:r w:rsidR="007F64CB" w:rsidRPr="00F34828">
        <w:rPr>
          <w:rFonts w:ascii="Times New Roman" w:eastAsia="Times New Roman" w:hAnsi="Times New Roman" w:cs="Times New Roman"/>
          <w:sz w:val="28"/>
          <w:szCs w:val="28"/>
          <w:lang w:eastAsia="ru-RU"/>
        </w:rPr>
        <w:t>. Отношение к учёбе может быть другим, если вовлекать в получение знаний игрой, ведь все любят играть. Методики геймификации обучения разрабатываются, но внедряются пока не так широко. Чаще мы сталкиваемся с переписыванием конспекта из учебника и заучиванием информации, а этим трудно увлечь ребёнка.</w:t>
      </w:r>
    </w:p>
    <w:p w:rsidR="007F64CB" w:rsidRPr="00F34828" w:rsidRDefault="007F64CB" w:rsidP="007F64CB">
      <w:pPr>
        <w:spacing w:after="0" w:line="240" w:lineRule="auto"/>
        <w:ind w:firstLine="142"/>
        <w:jc w:val="both"/>
        <w:rPr>
          <w:rFonts w:ascii="Times New Roman" w:eastAsia="Times New Roman" w:hAnsi="Times New Roman" w:cs="Times New Roman"/>
          <w:sz w:val="28"/>
          <w:szCs w:val="28"/>
          <w:lang w:eastAsia="ru-RU"/>
        </w:rPr>
      </w:pPr>
      <w:r w:rsidRPr="00F34828">
        <w:rPr>
          <w:rFonts w:ascii="Times New Roman" w:eastAsia="Times New Roman" w:hAnsi="Times New Roman" w:cs="Times New Roman"/>
          <w:sz w:val="28"/>
          <w:szCs w:val="28"/>
          <w:lang w:eastAsia="ru-RU"/>
        </w:rPr>
        <w:t>Другая проблема в том, что у нас часто говорят о геймификации как о каком-то волшебном средстве. Если вы возьмёте непонятный предмет и просто добавите игровые уровни и награды, интереснее от этого не станет. Непонятное не может быть увлекательным. В физике, химии и биологии много сложных процессов и явлений, и многие из них мы не можем продемонстрировать наглядно.</w:t>
      </w:r>
    </w:p>
    <w:p w:rsidR="007F64CB" w:rsidRPr="00F34828" w:rsidRDefault="007F64CB" w:rsidP="007F64CB">
      <w:pPr>
        <w:spacing w:after="0" w:line="240" w:lineRule="auto"/>
        <w:ind w:firstLine="142"/>
        <w:jc w:val="both"/>
        <w:rPr>
          <w:rFonts w:ascii="Times New Roman" w:eastAsia="Times New Roman" w:hAnsi="Times New Roman" w:cs="Times New Roman"/>
          <w:sz w:val="28"/>
          <w:szCs w:val="28"/>
          <w:lang w:eastAsia="ru-RU"/>
        </w:rPr>
      </w:pPr>
    </w:p>
    <w:p w:rsidR="007F64CB" w:rsidRPr="00F34828" w:rsidRDefault="007F64CB" w:rsidP="007F64CB">
      <w:pPr>
        <w:spacing w:after="0" w:line="240" w:lineRule="auto"/>
        <w:ind w:firstLine="142"/>
        <w:jc w:val="both"/>
        <w:rPr>
          <w:rFonts w:ascii="Times New Roman" w:eastAsia="Times New Roman" w:hAnsi="Times New Roman" w:cs="Times New Roman"/>
          <w:sz w:val="28"/>
          <w:szCs w:val="28"/>
          <w:lang w:eastAsia="ru-RU"/>
        </w:rPr>
      </w:pPr>
      <w:r w:rsidRPr="00F34828">
        <w:rPr>
          <w:rFonts w:ascii="Times New Roman" w:eastAsia="Times New Roman" w:hAnsi="Times New Roman" w:cs="Times New Roman"/>
          <w:sz w:val="28"/>
          <w:szCs w:val="28"/>
          <w:lang w:eastAsia="ru-RU"/>
        </w:rPr>
        <w:t>Когда вы разобрались в каком-то вопросе и теперь объясняете его ребёнку, вы в какой-то мере становитесь популяризатором. Упрощайте объяснение и отказывайтесь от нюансов до того момента, пока вы не меняете главную суть процесса. Дальше упрощать уже нельзя – получится миф.</w:t>
      </w:r>
    </w:p>
    <w:p w:rsidR="007F64CB" w:rsidRDefault="007F64CB" w:rsidP="007F64CB">
      <w:pPr>
        <w:spacing w:after="0" w:line="240" w:lineRule="auto"/>
        <w:ind w:firstLine="142"/>
        <w:jc w:val="both"/>
        <w:rPr>
          <w:rFonts w:ascii="Times New Roman" w:eastAsia="Times New Roman" w:hAnsi="Times New Roman" w:cs="Times New Roman"/>
          <w:sz w:val="28"/>
          <w:szCs w:val="28"/>
          <w:lang w:eastAsia="ru-RU"/>
        </w:rPr>
      </w:pPr>
      <w:r w:rsidRPr="00244D1E">
        <w:rPr>
          <w:rFonts w:ascii="Times New Roman" w:eastAsia="Times New Roman" w:hAnsi="Times New Roman" w:cs="Times New Roman"/>
          <w:b/>
          <w:i/>
          <w:sz w:val="28"/>
          <w:szCs w:val="28"/>
          <w:lang w:eastAsia="ru-RU"/>
        </w:rPr>
        <w:t>Например,</w:t>
      </w:r>
      <w:r w:rsidRPr="00F34828">
        <w:rPr>
          <w:rFonts w:ascii="Times New Roman" w:eastAsia="Times New Roman" w:hAnsi="Times New Roman" w:cs="Times New Roman"/>
          <w:sz w:val="28"/>
          <w:szCs w:val="28"/>
          <w:lang w:eastAsia="ru-RU"/>
        </w:rPr>
        <w:t xml:space="preserve"> ребёнок спрашивает, действительно ли конфеты помогают работе мозга. В таком виде это утверждение не совсем правда: мозгу нужны не конфеты, а глюкоза. Расскажите об этом, не упрощая до конфет: для жизни и работы мозга нам нужна энергия, которую мы получаем из глюкозы. Когда мы едим, наша пища разбирается на составные части, и одной из таких частей может быть глюкоза. Получить нужную нам глюкозу можно из круп или макарон, фруктов, а ещё шоколада и конфет тоже. Но в шоколаде и конфетах есть не только глюкоза, но и </w:t>
      </w:r>
      <w:r w:rsidRPr="00F34828">
        <w:rPr>
          <w:rFonts w:ascii="Times New Roman" w:eastAsia="Times New Roman" w:hAnsi="Times New Roman" w:cs="Times New Roman"/>
          <w:sz w:val="28"/>
          <w:szCs w:val="28"/>
          <w:lang w:eastAsia="ru-RU"/>
        </w:rPr>
        <w:lastRenderedPageBreak/>
        <w:t>много всего другого, и не всё из этого полезно и нужно нашему организму в таком количестве. Поэтому есть шоколад и конфеты можно, но не очень много, а мозгу и телу даст энергию хороший и вкусный обед.</w:t>
      </w:r>
    </w:p>
    <w:p w:rsidR="00244D1E" w:rsidRPr="00F34828" w:rsidRDefault="00244D1E" w:rsidP="007F64CB">
      <w:pPr>
        <w:spacing w:after="0" w:line="240" w:lineRule="auto"/>
        <w:ind w:firstLine="142"/>
        <w:jc w:val="both"/>
        <w:rPr>
          <w:rFonts w:ascii="Times New Roman" w:eastAsia="Times New Roman" w:hAnsi="Times New Roman" w:cs="Times New Roman"/>
          <w:sz w:val="28"/>
          <w:szCs w:val="28"/>
          <w:lang w:eastAsia="ru-RU"/>
        </w:rPr>
      </w:pPr>
    </w:p>
    <w:p w:rsidR="00F34828" w:rsidRPr="00244D1E" w:rsidRDefault="00244D1E" w:rsidP="007F64CB">
      <w:pPr>
        <w:spacing w:after="0" w:line="240" w:lineRule="auto"/>
        <w:ind w:firstLine="142"/>
        <w:jc w:val="center"/>
        <w:rPr>
          <w:rFonts w:ascii="Times New Roman" w:eastAsia="Times New Roman" w:hAnsi="Times New Roman" w:cs="Times New Roman"/>
          <w:b/>
          <w:sz w:val="28"/>
          <w:szCs w:val="28"/>
          <w:lang w:eastAsia="ru-RU"/>
        </w:rPr>
      </w:pPr>
      <w:r w:rsidRPr="00244D1E">
        <w:rPr>
          <w:rFonts w:ascii="Times New Roman" w:eastAsia="Times New Roman" w:hAnsi="Times New Roman" w:cs="Times New Roman"/>
          <w:b/>
          <w:noProof/>
          <w:sz w:val="28"/>
          <w:szCs w:val="28"/>
          <w:lang w:eastAsia="ru-RU"/>
        </w:rPr>
        <w:drawing>
          <wp:anchor distT="0" distB="0" distL="114300" distR="114300" simplePos="0" relativeHeight="251654144" behindDoc="1" locked="0" layoutInCell="1" allowOverlap="1">
            <wp:simplePos x="0" y="0"/>
            <wp:positionH relativeFrom="page">
              <wp:posOffset>17252</wp:posOffset>
            </wp:positionH>
            <wp:positionV relativeFrom="paragraph">
              <wp:posOffset>-441589</wp:posOffset>
            </wp:positionV>
            <wp:extent cx="7539487" cy="10750550"/>
            <wp:effectExtent l="0" t="0" r="0" b="0"/>
            <wp:wrapNone/>
            <wp:docPr id="4" name="Рисунок 7" descr="https://catherineasquithgallery.com/uploads/posts/2021-02/1613216013_90-p-foni-sinie-graficheskie-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atherineasquithgallery.com/uploads/posts/2021-02/1613216013_90-p-foni-sinie-graficheskie-118.jpg"/>
                    <pic:cNvPicPr>
                      <a:picLocks noChangeAspect="1" noChangeArrowheads="1"/>
                    </pic:cNvPicPr>
                  </pic:nvPicPr>
                  <pic:blipFill>
                    <a:blip r:embed="rId5" cstate="print">
                      <a:extLst>
                        <a:ext uri="{BEBA8EAE-BF5A-486C-A8C5-ECC9F3942E4B}">
                          <a14:imgProps xmlns:a14="http://schemas.microsoft.com/office/drawing/2010/main">
                            <a14:imgLayer r:embed="rId6">
                              <a14:imgEffect>
                                <a14:colorTemperature colorTemp="47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540575" cy="10752101"/>
                    </a:xfrm>
                    <a:prstGeom prst="rect">
                      <a:avLst/>
                    </a:prstGeom>
                    <a:noFill/>
                    <a:ln>
                      <a:noFill/>
                    </a:ln>
                  </pic:spPr>
                </pic:pic>
              </a:graphicData>
            </a:graphic>
            <wp14:sizeRelH relativeFrom="margin">
              <wp14:pctWidth>0</wp14:pctWidth>
            </wp14:sizeRelH>
          </wp:anchor>
        </w:drawing>
      </w:r>
      <w:r w:rsidR="007F64CB" w:rsidRPr="00244D1E">
        <w:rPr>
          <w:rFonts w:ascii="Times New Roman" w:eastAsia="Times New Roman" w:hAnsi="Times New Roman" w:cs="Times New Roman"/>
          <w:b/>
          <w:sz w:val="28"/>
          <w:szCs w:val="28"/>
          <w:lang w:eastAsia="ru-RU"/>
        </w:rPr>
        <w:t xml:space="preserve"> </w:t>
      </w:r>
      <w:r w:rsidR="00F34828" w:rsidRPr="00244D1E">
        <w:rPr>
          <w:rFonts w:ascii="Times New Roman" w:eastAsia="Times New Roman" w:hAnsi="Times New Roman" w:cs="Times New Roman"/>
          <w:b/>
          <w:sz w:val="28"/>
          <w:szCs w:val="28"/>
          <w:lang w:eastAsia="ru-RU"/>
        </w:rPr>
        <w:t>«ПОЗНАЁМ МИР ВМЕСТЕ»</w:t>
      </w:r>
    </w:p>
    <w:p w:rsidR="00F34828" w:rsidRPr="00F34828" w:rsidRDefault="00F34828" w:rsidP="00F34828">
      <w:pPr>
        <w:spacing w:after="0" w:line="240" w:lineRule="auto"/>
        <w:ind w:firstLine="142"/>
        <w:jc w:val="both"/>
        <w:rPr>
          <w:rFonts w:ascii="Times New Roman" w:eastAsia="Times New Roman" w:hAnsi="Times New Roman" w:cs="Times New Roman"/>
          <w:sz w:val="28"/>
          <w:szCs w:val="28"/>
          <w:lang w:eastAsia="ru-RU"/>
        </w:rPr>
      </w:pPr>
      <w:r w:rsidRPr="00F34828">
        <w:rPr>
          <w:rFonts w:ascii="Times New Roman" w:eastAsia="Times New Roman" w:hAnsi="Times New Roman" w:cs="Times New Roman"/>
          <w:sz w:val="28"/>
          <w:szCs w:val="28"/>
          <w:lang w:eastAsia="ru-RU"/>
        </w:rPr>
        <w:t>Вы, конечно, хорошо понимаете, что именно собственный опыт помогает ребенку приобрести необходимые знания о жизни: будь то его первые попытки донести до рта свою руку или запустить самодельный бумажный самолёт</w:t>
      </w:r>
      <w:r w:rsidR="00244D1E">
        <w:rPr>
          <w:rFonts w:ascii="Times New Roman" w:eastAsia="Times New Roman" w:hAnsi="Times New Roman" w:cs="Times New Roman"/>
          <w:sz w:val="28"/>
          <w:szCs w:val="28"/>
          <w:lang w:eastAsia="ru-RU"/>
        </w:rPr>
        <w:t xml:space="preserve">. </w:t>
      </w:r>
      <w:r w:rsidRPr="00F34828">
        <w:rPr>
          <w:rFonts w:ascii="Times New Roman" w:eastAsia="Times New Roman" w:hAnsi="Times New Roman" w:cs="Times New Roman"/>
          <w:sz w:val="28"/>
          <w:szCs w:val="28"/>
          <w:lang w:eastAsia="ru-RU"/>
        </w:rPr>
        <w:t>Словесным объяснением здесь не поможешь. Причем его наблюдательность, внимание, память и мышление развиваются особенно интенсивно, потому что ребенку самому интересно узнать что-либо.</w:t>
      </w:r>
    </w:p>
    <w:p w:rsidR="00F34828" w:rsidRPr="00F34828" w:rsidRDefault="00F34828" w:rsidP="00F34828">
      <w:pPr>
        <w:spacing w:after="0" w:line="240" w:lineRule="auto"/>
        <w:ind w:firstLine="142"/>
        <w:jc w:val="both"/>
        <w:rPr>
          <w:rFonts w:ascii="Times New Roman" w:eastAsia="Times New Roman" w:hAnsi="Times New Roman" w:cs="Times New Roman"/>
          <w:sz w:val="28"/>
          <w:szCs w:val="28"/>
          <w:lang w:eastAsia="ru-RU"/>
        </w:rPr>
      </w:pPr>
      <w:r w:rsidRPr="00F34828">
        <w:rPr>
          <w:rFonts w:ascii="Times New Roman" w:eastAsia="Times New Roman" w:hAnsi="Times New Roman" w:cs="Times New Roman"/>
          <w:sz w:val="28"/>
          <w:szCs w:val="28"/>
          <w:lang w:eastAsia="ru-RU"/>
        </w:rPr>
        <w:t>Исследовать, открывать, изучать можно и нужно дома вместе с ребёнком.</w:t>
      </w:r>
      <w:r w:rsidR="00244D1E">
        <w:rPr>
          <w:rFonts w:ascii="Times New Roman" w:eastAsia="Times New Roman" w:hAnsi="Times New Roman" w:cs="Times New Roman"/>
          <w:sz w:val="28"/>
          <w:szCs w:val="28"/>
          <w:lang w:eastAsia="ru-RU"/>
        </w:rPr>
        <w:t xml:space="preserve"> </w:t>
      </w:r>
      <w:r w:rsidRPr="00F34828">
        <w:rPr>
          <w:rFonts w:ascii="Times New Roman" w:eastAsia="Times New Roman" w:hAnsi="Times New Roman" w:cs="Times New Roman"/>
          <w:sz w:val="28"/>
          <w:szCs w:val="28"/>
          <w:lang w:eastAsia="ru-RU"/>
        </w:rPr>
        <w:t>Можно искусственно создавать проблемную ситуацию, которую дети могут решить самостоятельно, но не сразу. Можно совместно с ребёнком вести поиск способов использования разных материалов, проводить опыты и наблюдения, вместе делать выводы.</w:t>
      </w:r>
    </w:p>
    <w:p w:rsidR="002C25CF" w:rsidRDefault="00F34828" w:rsidP="002C25CF">
      <w:pPr>
        <w:spacing w:after="0" w:line="240" w:lineRule="auto"/>
        <w:ind w:firstLine="142"/>
        <w:jc w:val="center"/>
        <w:rPr>
          <w:rFonts w:ascii="Times New Roman" w:eastAsia="Times New Roman" w:hAnsi="Times New Roman" w:cs="Times New Roman"/>
          <w:b/>
          <w:sz w:val="28"/>
          <w:szCs w:val="28"/>
          <w:lang w:eastAsia="ru-RU"/>
        </w:rPr>
      </w:pPr>
      <w:r w:rsidRPr="002C25CF">
        <w:rPr>
          <w:rFonts w:ascii="Times New Roman" w:eastAsia="Times New Roman" w:hAnsi="Times New Roman" w:cs="Times New Roman"/>
          <w:b/>
          <w:sz w:val="28"/>
          <w:szCs w:val="28"/>
          <w:lang w:eastAsia="ru-RU"/>
        </w:rPr>
        <w:t>Копилка игр-забав, опытов, простых фокусов,</w:t>
      </w:r>
    </w:p>
    <w:p w:rsidR="00F34828" w:rsidRPr="002C25CF" w:rsidRDefault="00F34828" w:rsidP="002C25CF">
      <w:pPr>
        <w:spacing w:after="0" w:line="240" w:lineRule="auto"/>
        <w:ind w:firstLine="142"/>
        <w:jc w:val="center"/>
        <w:rPr>
          <w:rFonts w:ascii="Times New Roman" w:eastAsia="Times New Roman" w:hAnsi="Times New Roman" w:cs="Times New Roman"/>
          <w:b/>
          <w:sz w:val="28"/>
          <w:szCs w:val="28"/>
          <w:lang w:eastAsia="ru-RU"/>
        </w:rPr>
      </w:pPr>
      <w:r w:rsidRPr="002C25CF">
        <w:rPr>
          <w:rFonts w:ascii="Times New Roman" w:eastAsia="Times New Roman" w:hAnsi="Times New Roman" w:cs="Times New Roman"/>
          <w:b/>
          <w:sz w:val="28"/>
          <w:szCs w:val="28"/>
          <w:lang w:eastAsia="ru-RU"/>
        </w:rPr>
        <w:t xml:space="preserve"> которые можно организовать дома</w:t>
      </w:r>
    </w:p>
    <w:p w:rsidR="00F34828" w:rsidRPr="002C25CF" w:rsidRDefault="00F34828" w:rsidP="00F34828">
      <w:pPr>
        <w:spacing w:after="0" w:line="240" w:lineRule="auto"/>
        <w:ind w:firstLine="142"/>
        <w:jc w:val="both"/>
        <w:rPr>
          <w:rFonts w:ascii="Times New Roman" w:eastAsia="Times New Roman" w:hAnsi="Times New Roman" w:cs="Times New Roman"/>
          <w:b/>
          <w:i/>
          <w:sz w:val="28"/>
          <w:szCs w:val="28"/>
          <w:u w:val="single"/>
          <w:lang w:eastAsia="ru-RU"/>
        </w:rPr>
      </w:pPr>
      <w:r w:rsidRPr="002C25CF">
        <w:rPr>
          <w:rFonts w:ascii="Times New Roman" w:eastAsia="Times New Roman" w:hAnsi="Times New Roman" w:cs="Times New Roman"/>
          <w:b/>
          <w:i/>
          <w:sz w:val="28"/>
          <w:szCs w:val="28"/>
          <w:u w:val="single"/>
          <w:lang w:eastAsia="ru-RU"/>
        </w:rPr>
        <w:t>Как проткнуть картошку</w:t>
      </w:r>
    </w:p>
    <w:p w:rsidR="00F34828" w:rsidRPr="00F34828" w:rsidRDefault="00F34828" w:rsidP="00F34828">
      <w:pPr>
        <w:spacing w:after="0" w:line="240" w:lineRule="auto"/>
        <w:ind w:firstLine="142"/>
        <w:jc w:val="both"/>
        <w:rPr>
          <w:rFonts w:ascii="Times New Roman" w:eastAsia="Times New Roman" w:hAnsi="Times New Roman" w:cs="Times New Roman"/>
          <w:sz w:val="28"/>
          <w:szCs w:val="28"/>
          <w:lang w:eastAsia="ru-RU"/>
        </w:rPr>
      </w:pPr>
      <w:r w:rsidRPr="002C25CF">
        <w:rPr>
          <w:rFonts w:ascii="Times New Roman" w:eastAsia="Times New Roman" w:hAnsi="Times New Roman" w:cs="Times New Roman"/>
          <w:sz w:val="28"/>
          <w:szCs w:val="28"/>
          <w:u w:val="single"/>
          <w:lang w:eastAsia="ru-RU"/>
        </w:rPr>
        <w:t>Что необходимо приготовить:</w:t>
      </w:r>
      <w:r w:rsidR="002C25CF" w:rsidRPr="00F34828">
        <w:rPr>
          <w:rFonts w:ascii="Times New Roman" w:eastAsia="Times New Roman" w:hAnsi="Times New Roman" w:cs="Times New Roman"/>
          <w:sz w:val="28"/>
          <w:szCs w:val="28"/>
          <w:lang w:eastAsia="ru-RU"/>
        </w:rPr>
        <w:t xml:space="preserve"> </w:t>
      </w:r>
      <w:r w:rsidRPr="00F34828">
        <w:rPr>
          <w:rFonts w:ascii="Times New Roman" w:eastAsia="Times New Roman" w:hAnsi="Times New Roman" w:cs="Times New Roman"/>
          <w:sz w:val="28"/>
          <w:szCs w:val="28"/>
          <w:lang w:eastAsia="ru-RU"/>
        </w:rPr>
        <w:t>Сырую картофелину и две соломинки для коктейлей.</w:t>
      </w:r>
    </w:p>
    <w:p w:rsidR="00F34828" w:rsidRPr="002C25CF" w:rsidRDefault="00F34828" w:rsidP="00F34828">
      <w:pPr>
        <w:spacing w:after="0" w:line="240" w:lineRule="auto"/>
        <w:ind w:firstLine="142"/>
        <w:jc w:val="both"/>
        <w:rPr>
          <w:rFonts w:ascii="Times New Roman" w:eastAsia="Times New Roman" w:hAnsi="Times New Roman" w:cs="Times New Roman"/>
          <w:sz w:val="28"/>
          <w:szCs w:val="28"/>
          <w:u w:val="single"/>
          <w:lang w:eastAsia="ru-RU"/>
        </w:rPr>
      </w:pPr>
      <w:r w:rsidRPr="002C25CF">
        <w:rPr>
          <w:rFonts w:ascii="Times New Roman" w:eastAsia="Times New Roman" w:hAnsi="Times New Roman" w:cs="Times New Roman"/>
          <w:sz w:val="28"/>
          <w:szCs w:val="28"/>
          <w:u w:val="single"/>
          <w:lang w:eastAsia="ru-RU"/>
        </w:rPr>
        <w:t>Проведение опыта</w:t>
      </w:r>
    </w:p>
    <w:p w:rsidR="00F34828" w:rsidRPr="00F34828" w:rsidRDefault="00F34828" w:rsidP="00F34828">
      <w:pPr>
        <w:spacing w:after="0" w:line="240" w:lineRule="auto"/>
        <w:ind w:firstLine="142"/>
        <w:jc w:val="both"/>
        <w:rPr>
          <w:rFonts w:ascii="Times New Roman" w:eastAsia="Times New Roman" w:hAnsi="Times New Roman" w:cs="Times New Roman"/>
          <w:sz w:val="28"/>
          <w:szCs w:val="28"/>
          <w:lang w:eastAsia="ru-RU"/>
        </w:rPr>
      </w:pPr>
      <w:r w:rsidRPr="00F34828">
        <w:rPr>
          <w:rFonts w:ascii="Times New Roman" w:eastAsia="Times New Roman" w:hAnsi="Times New Roman" w:cs="Times New Roman"/>
          <w:sz w:val="28"/>
          <w:szCs w:val="28"/>
          <w:lang w:eastAsia="ru-RU"/>
        </w:rPr>
        <w:t>1. Положи картошку на стол. Зажми соломинку в кулаке и подними над картошкой на высоту примерно 10 см.</w:t>
      </w:r>
    </w:p>
    <w:p w:rsidR="00F34828" w:rsidRPr="00F34828" w:rsidRDefault="00F34828" w:rsidP="00F34828">
      <w:pPr>
        <w:spacing w:after="0" w:line="240" w:lineRule="auto"/>
        <w:ind w:firstLine="142"/>
        <w:jc w:val="both"/>
        <w:rPr>
          <w:rFonts w:ascii="Times New Roman" w:eastAsia="Times New Roman" w:hAnsi="Times New Roman" w:cs="Times New Roman"/>
          <w:sz w:val="28"/>
          <w:szCs w:val="28"/>
          <w:lang w:eastAsia="ru-RU"/>
        </w:rPr>
      </w:pPr>
      <w:r w:rsidRPr="00F34828">
        <w:rPr>
          <w:rFonts w:ascii="Times New Roman" w:eastAsia="Times New Roman" w:hAnsi="Times New Roman" w:cs="Times New Roman"/>
          <w:sz w:val="28"/>
          <w:szCs w:val="28"/>
          <w:lang w:eastAsia="ru-RU"/>
        </w:rPr>
        <w:t>2. Резким движением воткни соломинку в картофелину. Соломинка согнётся и не проткнёт картошку.</w:t>
      </w:r>
    </w:p>
    <w:p w:rsidR="00F34828" w:rsidRPr="00F34828" w:rsidRDefault="00F34828" w:rsidP="00F34828">
      <w:pPr>
        <w:spacing w:after="0" w:line="240" w:lineRule="auto"/>
        <w:ind w:firstLine="142"/>
        <w:jc w:val="both"/>
        <w:rPr>
          <w:rFonts w:ascii="Times New Roman" w:eastAsia="Times New Roman" w:hAnsi="Times New Roman" w:cs="Times New Roman"/>
          <w:sz w:val="28"/>
          <w:szCs w:val="28"/>
          <w:lang w:eastAsia="ru-RU"/>
        </w:rPr>
      </w:pPr>
      <w:r w:rsidRPr="00F34828">
        <w:rPr>
          <w:rFonts w:ascii="Times New Roman" w:eastAsia="Times New Roman" w:hAnsi="Times New Roman" w:cs="Times New Roman"/>
          <w:sz w:val="28"/>
          <w:szCs w:val="28"/>
          <w:lang w:eastAsia="ru-RU"/>
        </w:rPr>
        <w:t>3. Возьми вторую соломинку. Закрой отверстие вверху большим пальцем.</w:t>
      </w:r>
    </w:p>
    <w:p w:rsidR="00F34828" w:rsidRPr="00F34828" w:rsidRDefault="00F34828" w:rsidP="00F34828">
      <w:pPr>
        <w:spacing w:after="0" w:line="240" w:lineRule="auto"/>
        <w:ind w:firstLine="142"/>
        <w:jc w:val="both"/>
        <w:rPr>
          <w:rFonts w:ascii="Times New Roman" w:eastAsia="Times New Roman" w:hAnsi="Times New Roman" w:cs="Times New Roman"/>
          <w:sz w:val="28"/>
          <w:szCs w:val="28"/>
          <w:lang w:eastAsia="ru-RU"/>
        </w:rPr>
      </w:pPr>
      <w:r w:rsidRPr="00F34828">
        <w:rPr>
          <w:rFonts w:ascii="Times New Roman" w:eastAsia="Times New Roman" w:hAnsi="Times New Roman" w:cs="Times New Roman"/>
          <w:sz w:val="28"/>
          <w:szCs w:val="28"/>
          <w:lang w:eastAsia="ru-RU"/>
        </w:rPr>
        <w:t>4. Резко опусти соломинку. Она легко войдёт в картошку и проткнет её. Дело в том, что большим пальцем ты задерживаешь воздух в соломинке, который укрепляет изнутри её стенки. Поэтому она становится такой сильной.</w:t>
      </w:r>
    </w:p>
    <w:p w:rsidR="00F34828" w:rsidRPr="002C25CF" w:rsidRDefault="002C25CF" w:rsidP="00F34828">
      <w:pPr>
        <w:spacing w:after="0" w:line="240" w:lineRule="auto"/>
        <w:ind w:firstLine="142"/>
        <w:jc w:val="both"/>
        <w:rPr>
          <w:rFonts w:ascii="Times New Roman" w:eastAsia="Times New Roman" w:hAnsi="Times New Roman" w:cs="Times New Roman"/>
          <w:b/>
          <w:i/>
          <w:sz w:val="28"/>
          <w:szCs w:val="28"/>
          <w:u w:val="single"/>
          <w:lang w:eastAsia="ru-RU"/>
        </w:rPr>
      </w:pPr>
      <w:r w:rsidRPr="002C25CF">
        <w:rPr>
          <w:rFonts w:ascii="Times New Roman" w:eastAsia="Times New Roman" w:hAnsi="Times New Roman" w:cs="Times New Roman"/>
          <w:b/>
          <w:i/>
          <w:sz w:val="28"/>
          <w:szCs w:val="28"/>
          <w:u w:val="single"/>
          <w:lang w:eastAsia="ru-RU"/>
        </w:rPr>
        <w:t>Выращиваем кристаллы</w:t>
      </w:r>
    </w:p>
    <w:p w:rsidR="00F34828" w:rsidRPr="00F34828" w:rsidRDefault="00F34828" w:rsidP="00F34828">
      <w:pPr>
        <w:spacing w:after="0" w:line="240" w:lineRule="auto"/>
        <w:ind w:firstLine="142"/>
        <w:jc w:val="both"/>
        <w:rPr>
          <w:rFonts w:ascii="Times New Roman" w:eastAsia="Times New Roman" w:hAnsi="Times New Roman" w:cs="Times New Roman"/>
          <w:sz w:val="28"/>
          <w:szCs w:val="28"/>
          <w:lang w:eastAsia="ru-RU"/>
        </w:rPr>
      </w:pPr>
      <w:r w:rsidRPr="00F34828">
        <w:rPr>
          <w:rFonts w:ascii="Times New Roman" w:eastAsia="Times New Roman" w:hAnsi="Times New Roman" w:cs="Times New Roman"/>
          <w:sz w:val="28"/>
          <w:szCs w:val="28"/>
          <w:lang w:eastAsia="ru-RU"/>
        </w:rPr>
        <w:t>Этот опыт займёт несколько дней. Необходимо приготовить перенасыщенный раствор соли (такой, в котором при добавлении новой порции соль не растворяется) и осторожно опустить в него проволочку с маленькой петелькой на конце. Через некоторое время на проволочке появятся кристаллы.</w:t>
      </w:r>
    </w:p>
    <w:p w:rsidR="00F34828" w:rsidRPr="002C25CF" w:rsidRDefault="002C25CF" w:rsidP="00F34828">
      <w:pPr>
        <w:spacing w:after="0" w:line="240" w:lineRule="auto"/>
        <w:ind w:firstLine="142"/>
        <w:jc w:val="both"/>
        <w:rPr>
          <w:rFonts w:ascii="Times New Roman" w:eastAsia="Times New Roman" w:hAnsi="Times New Roman" w:cs="Times New Roman"/>
          <w:b/>
          <w:i/>
          <w:sz w:val="28"/>
          <w:szCs w:val="28"/>
          <w:u w:val="single"/>
          <w:lang w:eastAsia="ru-RU"/>
        </w:rPr>
      </w:pPr>
      <w:r>
        <w:rPr>
          <w:rFonts w:ascii="Times New Roman" w:eastAsia="Times New Roman" w:hAnsi="Times New Roman" w:cs="Times New Roman"/>
          <w:b/>
          <w:i/>
          <w:sz w:val="28"/>
          <w:szCs w:val="28"/>
          <w:u w:val="single"/>
          <w:lang w:eastAsia="ru-RU"/>
        </w:rPr>
        <w:t>Как выйти сухим из воды</w:t>
      </w:r>
    </w:p>
    <w:p w:rsidR="00F34828" w:rsidRPr="00F34828" w:rsidRDefault="00F34828" w:rsidP="00F34828">
      <w:pPr>
        <w:spacing w:after="0" w:line="240" w:lineRule="auto"/>
        <w:ind w:firstLine="142"/>
        <w:jc w:val="both"/>
        <w:rPr>
          <w:rFonts w:ascii="Times New Roman" w:eastAsia="Times New Roman" w:hAnsi="Times New Roman" w:cs="Times New Roman"/>
          <w:sz w:val="28"/>
          <w:szCs w:val="28"/>
          <w:lang w:eastAsia="ru-RU"/>
        </w:rPr>
      </w:pPr>
      <w:r w:rsidRPr="00F34828">
        <w:rPr>
          <w:rFonts w:ascii="Times New Roman" w:eastAsia="Times New Roman" w:hAnsi="Times New Roman" w:cs="Times New Roman"/>
          <w:sz w:val="28"/>
          <w:szCs w:val="28"/>
          <w:lang w:eastAsia="ru-RU"/>
        </w:rPr>
        <w:t>Сомни бумагу и положи ее на дно стакана. Быстро переверни стакан и погрузи его в воду. А теперь вынь стакан: бумага осталась сухой. Вода не проникла в стакан, потому что он наполнен воздухом.</w:t>
      </w:r>
    </w:p>
    <w:p w:rsidR="00F34828" w:rsidRPr="002C25CF" w:rsidRDefault="002C25CF" w:rsidP="00F34828">
      <w:pPr>
        <w:spacing w:after="0" w:line="240" w:lineRule="auto"/>
        <w:ind w:firstLine="142"/>
        <w:jc w:val="both"/>
        <w:rPr>
          <w:rFonts w:ascii="Times New Roman" w:eastAsia="Times New Roman" w:hAnsi="Times New Roman" w:cs="Times New Roman"/>
          <w:b/>
          <w:i/>
          <w:sz w:val="28"/>
          <w:szCs w:val="28"/>
          <w:u w:val="single"/>
          <w:lang w:eastAsia="ru-RU"/>
        </w:rPr>
      </w:pPr>
      <w:r w:rsidRPr="002C25CF">
        <w:rPr>
          <w:rFonts w:ascii="Times New Roman" w:eastAsia="Times New Roman" w:hAnsi="Times New Roman" w:cs="Times New Roman"/>
          <w:b/>
          <w:i/>
          <w:sz w:val="28"/>
          <w:szCs w:val="28"/>
          <w:u w:val="single"/>
          <w:lang w:eastAsia="ru-RU"/>
        </w:rPr>
        <w:t>Спичечные бега</w:t>
      </w:r>
    </w:p>
    <w:p w:rsidR="00F34828" w:rsidRPr="00F34828" w:rsidRDefault="00F34828" w:rsidP="00F34828">
      <w:pPr>
        <w:spacing w:after="0" w:line="240" w:lineRule="auto"/>
        <w:ind w:firstLine="142"/>
        <w:jc w:val="both"/>
        <w:rPr>
          <w:rFonts w:ascii="Times New Roman" w:eastAsia="Times New Roman" w:hAnsi="Times New Roman" w:cs="Times New Roman"/>
          <w:sz w:val="28"/>
          <w:szCs w:val="28"/>
          <w:lang w:eastAsia="ru-RU"/>
        </w:rPr>
      </w:pPr>
      <w:r w:rsidRPr="00F34828">
        <w:rPr>
          <w:rFonts w:ascii="Times New Roman" w:eastAsia="Times New Roman" w:hAnsi="Times New Roman" w:cs="Times New Roman"/>
          <w:sz w:val="28"/>
          <w:szCs w:val="28"/>
          <w:lang w:eastAsia="ru-RU"/>
        </w:rPr>
        <w:t>Положите четыре спички в тарелку с водой. Они так и будут лежать, не двигаясь. На поверхность воды из-за взаимного притяжения молекул образуется невидимая пленка. Положите кусок сахара на середину: спички приблизятся друг к другу. Сахар начинает впитывать воду и возникает течение, которое сближает спички.</w:t>
      </w:r>
    </w:p>
    <w:p w:rsidR="00F34828" w:rsidRPr="00F34828" w:rsidRDefault="00F34828" w:rsidP="00F34828">
      <w:pPr>
        <w:spacing w:after="0" w:line="240" w:lineRule="auto"/>
        <w:ind w:firstLine="142"/>
        <w:jc w:val="both"/>
        <w:rPr>
          <w:rFonts w:ascii="Times New Roman" w:eastAsia="Times New Roman" w:hAnsi="Times New Roman" w:cs="Times New Roman"/>
          <w:sz w:val="28"/>
          <w:szCs w:val="28"/>
          <w:lang w:eastAsia="ru-RU"/>
        </w:rPr>
      </w:pPr>
      <w:r w:rsidRPr="00F34828">
        <w:rPr>
          <w:rFonts w:ascii="Times New Roman" w:eastAsia="Times New Roman" w:hAnsi="Times New Roman" w:cs="Times New Roman"/>
          <w:sz w:val="28"/>
          <w:szCs w:val="28"/>
          <w:lang w:eastAsia="ru-RU"/>
        </w:rPr>
        <w:lastRenderedPageBreak/>
        <w:t>Повтори опыт с мылом: спички «разбегутся». Мыло изменяет поверхность воды вокруг и отталкивает спички. Мыло не дает капелька масла слиться и образовать плотный слой.</w:t>
      </w:r>
    </w:p>
    <w:p w:rsidR="00F34828" w:rsidRPr="00F34828" w:rsidRDefault="00F34828" w:rsidP="00F34828">
      <w:pPr>
        <w:spacing w:after="0" w:line="240" w:lineRule="auto"/>
        <w:ind w:firstLine="142"/>
        <w:jc w:val="both"/>
        <w:rPr>
          <w:rFonts w:ascii="Times New Roman" w:eastAsia="Times New Roman" w:hAnsi="Times New Roman" w:cs="Times New Roman"/>
          <w:sz w:val="28"/>
          <w:szCs w:val="28"/>
          <w:lang w:eastAsia="ru-RU"/>
        </w:rPr>
      </w:pPr>
      <w:r w:rsidRPr="002C25CF">
        <w:rPr>
          <w:rFonts w:ascii="Times New Roman" w:eastAsia="Times New Roman" w:hAnsi="Times New Roman" w:cs="Times New Roman"/>
          <w:b/>
          <w:i/>
          <w:sz w:val="28"/>
          <w:szCs w:val="28"/>
          <w:u w:val="single"/>
          <w:lang w:eastAsia="ru-RU"/>
        </w:rPr>
        <w:t>Погр</w:t>
      </w:r>
      <w:r w:rsidR="002C25CF" w:rsidRPr="002C25CF">
        <w:rPr>
          <w:rFonts w:ascii="Times New Roman" w:eastAsia="Times New Roman" w:hAnsi="Times New Roman" w:cs="Times New Roman"/>
          <w:b/>
          <w:i/>
          <w:sz w:val="28"/>
          <w:szCs w:val="28"/>
          <w:u w:val="single"/>
          <w:lang w:eastAsia="ru-RU"/>
        </w:rPr>
        <w:t>аничники</w:t>
      </w:r>
      <w:r w:rsidR="002C25CF">
        <w:rPr>
          <w:rFonts w:ascii="Times New Roman" w:eastAsia="Times New Roman" w:hAnsi="Times New Roman" w:cs="Times New Roman"/>
          <w:sz w:val="28"/>
          <w:szCs w:val="28"/>
          <w:lang w:eastAsia="ru-RU"/>
        </w:rPr>
        <w:t xml:space="preserve"> (поиск насекомых с помощью </w:t>
      </w:r>
      <w:r w:rsidRPr="00F34828">
        <w:rPr>
          <w:rFonts w:ascii="Times New Roman" w:eastAsia="Times New Roman" w:hAnsi="Times New Roman" w:cs="Times New Roman"/>
          <w:sz w:val="28"/>
          <w:szCs w:val="28"/>
          <w:lang w:eastAsia="ru-RU"/>
        </w:rPr>
        <w:t>увеличительного стекла, рассматривание их)</w:t>
      </w:r>
    </w:p>
    <w:p w:rsidR="00F34828" w:rsidRPr="00F34828" w:rsidRDefault="002C25CF" w:rsidP="00F34828">
      <w:pPr>
        <w:spacing w:after="0" w:line="240" w:lineRule="auto"/>
        <w:ind w:firstLine="142"/>
        <w:jc w:val="both"/>
        <w:rPr>
          <w:rFonts w:ascii="Times New Roman" w:eastAsia="Times New Roman" w:hAnsi="Times New Roman" w:cs="Times New Roman"/>
          <w:sz w:val="28"/>
          <w:szCs w:val="28"/>
          <w:lang w:eastAsia="ru-RU"/>
        </w:rPr>
      </w:pPr>
      <w:r w:rsidRPr="00572487">
        <w:rPr>
          <w:rFonts w:ascii="Times New Roman" w:eastAsia="Times New Roman" w:hAnsi="Times New Roman" w:cs="Times New Roman"/>
          <w:noProof/>
          <w:sz w:val="28"/>
          <w:szCs w:val="28"/>
          <w:highlight w:val="blue"/>
          <w:lang w:eastAsia="ru-RU"/>
        </w:rPr>
        <w:drawing>
          <wp:anchor distT="0" distB="0" distL="114300" distR="114300" simplePos="0" relativeHeight="251659264" behindDoc="1" locked="0" layoutInCell="1" allowOverlap="1">
            <wp:simplePos x="0" y="0"/>
            <wp:positionH relativeFrom="page">
              <wp:posOffset>17253</wp:posOffset>
            </wp:positionH>
            <wp:positionV relativeFrom="paragraph">
              <wp:posOffset>-441589</wp:posOffset>
            </wp:positionV>
            <wp:extent cx="7539355" cy="10784868"/>
            <wp:effectExtent l="0" t="0" r="0" b="0"/>
            <wp:wrapNone/>
            <wp:docPr id="5" name="Рисунок 7" descr="https://catherineasquithgallery.com/uploads/posts/2021-02/1613216013_90-p-foni-sinie-graficheskie-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atherineasquithgallery.com/uploads/posts/2021-02/1613216013_90-p-foni-sinie-graficheskie-118.jpg"/>
                    <pic:cNvPicPr>
                      <a:picLocks noChangeAspect="1" noChangeArrowheads="1"/>
                    </pic:cNvPicPr>
                  </pic:nvPicPr>
                  <pic:blipFill>
                    <a:blip r:embed="rId5" cstate="print">
                      <a:extLst>
                        <a:ext uri="{BEBA8EAE-BF5A-486C-A8C5-ECC9F3942E4B}">
                          <a14:imgProps xmlns:a14="http://schemas.microsoft.com/office/drawing/2010/main">
                            <a14:imgLayer r:embed="rId6">
                              <a14:imgEffect>
                                <a14:colorTemperature colorTemp="47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541676" cy="107881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25CF">
        <w:rPr>
          <w:rFonts w:ascii="Times New Roman" w:eastAsia="Times New Roman" w:hAnsi="Times New Roman" w:cs="Times New Roman"/>
          <w:b/>
          <w:i/>
          <w:sz w:val="28"/>
          <w:szCs w:val="28"/>
          <w:u w:val="single"/>
          <w:lang w:eastAsia="ru-RU"/>
        </w:rPr>
        <w:t>Необычный костюм</w:t>
      </w:r>
      <w:r>
        <w:rPr>
          <w:rFonts w:ascii="Times New Roman" w:eastAsia="Times New Roman" w:hAnsi="Times New Roman" w:cs="Times New Roman"/>
          <w:sz w:val="28"/>
          <w:szCs w:val="28"/>
          <w:lang w:eastAsia="ru-RU"/>
        </w:rPr>
        <w:t xml:space="preserve"> </w:t>
      </w:r>
      <w:r w:rsidR="00F34828" w:rsidRPr="00F34828">
        <w:rPr>
          <w:rFonts w:ascii="Times New Roman" w:eastAsia="Times New Roman" w:hAnsi="Times New Roman" w:cs="Times New Roman"/>
          <w:sz w:val="28"/>
          <w:szCs w:val="28"/>
          <w:lang w:eastAsia="ru-RU"/>
        </w:rPr>
        <w:t>(с помощью газет, кусков обоев, ножниц и клея изготовить костюм сказочного героя, обыграть его)</w:t>
      </w:r>
    </w:p>
    <w:p w:rsidR="00F34828" w:rsidRPr="00F34828" w:rsidRDefault="00F34828" w:rsidP="00F34828">
      <w:pPr>
        <w:spacing w:after="0" w:line="240" w:lineRule="auto"/>
        <w:ind w:firstLine="142"/>
        <w:jc w:val="both"/>
        <w:rPr>
          <w:rFonts w:ascii="Times New Roman" w:eastAsia="Times New Roman" w:hAnsi="Times New Roman" w:cs="Times New Roman"/>
          <w:sz w:val="28"/>
          <w:szCs w:val="28"/>
          <w:lang w:eastAsia="ru-RU"/>
        </w:rPr>
      </w:pPr>
      <w:r w:rsidRPr="00F34828">
        <w:rPr>
          <w:rFonts w:ascii="Times New Roman" w:eastAsia="Times New Roman" w:hAnsi="Times New Roman" w:cs="Times New Roman"/>
          <w:sz w:val="28"/>
          <w:szCs w:val="28"/>
          <w:lang w:eastAsia="ru-RU"/>
        </w:rPr>
        <w:t>Таким образом, ребенок будет не только забавляться, он самостоятельно «добывает» ответы на многие вопросы. Он сможет постигать основы Мироздания! Что может быть интереснее для родителя, чем следить за рождением мысли, за творческим поиском своего ребенка, иногда направлять его по верному пути познания, а иногда и просто не мешать, вовремя отойти в сторону, дать возможность юному исследователю насладиться радостью своего открытия.</w:t>
      </w:r>
    </w:p>
    <w:p w:rsidR="00F34828" w:rsidRPr="00F34828" w:rsidRDefault="00F34828" w:rsidP="00F34828">
      <w:pPr>
        <w:spacing w:after="0" w:line="240" w:lineRule="auto"/>
        <w:ind w:firstLine="142"/>
        <w:jc w:val="both"/>
        <w:rPr>
          <w:rFonts w:ascii="Times New Roman" w:eastAsia="Times New Roman" w:hAnsi="Times New Roman" w:cs="Times New Roman"/>
          <w:sz w:val="28"/>
          <w:szCs w:val="28"/>
          <w:lang w:eastAsia="ru-RU"/>
        </w:rPr>
      </w:pPr>
      <w:r w:rsidRPr="00F34828">
        <w:rPr>
          <w:rFonts w:ascii="Times New Roman" w:eastAsia="Times New Roman" w:hAnsi="Times New Roman" w:cs="Times New Roman"/>
          <w:sz w:val="28"/>
          <w:szCs w:val="28"/>
          <w:lang w:eastAsia="ru-RU"/>
        </w:rPr>
        <w:t>Единственный минус в самостоятельном опыте — это неизбежные ошибки и опасность, от которых так хочется оградить ребенка. Но главная ваша задача — научить ребенка помнить о безопасности своей и окружающих.</w:t>
      </w:r>
    </w:p>
    <w:p w:rsidR="00B62D08" w:rsidRDefault="00B62D08" w:rsidP="00B62D08">
      <w:pPr>
        <w:spacing w:after="0" w:line="240" w:lineRule="auto"/>
        <w:ind w:firstLine="142"/>
        <w:jc w:val="center"/>
        <w:rPr>
          <w:rFonts w:ascii="Times New Roman" w:eastAsia="Times New Roman" w:hAnsi="Times New Roman" w:cs="Times New Roman"/>
          <w:b/>
          <w:sz w:val="32"/>
          <w:szCs w:val="32"/>
          <w:lang w:eastAsia="ru-RU"/>
        </w:rPr>
      </w:pPr>
    </w:p>
    <w:p w:rsidR="00F34828" w:rsidRPr="00B62D08" w:rsidRDefault="00F34828" w:rsidP="00B62D08">
      <w:pPr>
        <w:spacing w:after="0" w:line="240" w:lineRule="auto"/>
        <w:ind w:firstLine="142"/>
        <w:jc w:val="center"/>
        <w:rPr>
          <w:rFonts w:ascii="Times New Roman" w:eastAsia="Times New Roman" w:hAnsi="Times New Roman" w:cs="Times New Roman"/>
          <w:b/>
          <w:sz w:val="36"/>
          <w:szCs w:val="36"/>
          <w:lang w:eastAsia="ru-RU"/>
        </w:rPr>
      </w:pPr>
      <w:r w:rsidRPr="00B62D08">
        <w:rPr>
          <w:rFonts w:ascii="Times New Roman" w:eastAsia="Times New Roman" w:hAnsi="Times New Roman" w:cs="Times New Roman"/>
          <w:b/>
          <w:sz w:val="36"/>
          <w:szCs w:val="36"/>
          <w:lang w:eastAsia="ru-RU"/>
        </w:rPr>
        <w:t>Советы и рекомендации</w:t>
      </w:r>
    </w:p>
    <w:p w:rsidR="00F34828" w:rsidRPr="00B62D08" w:rsidRDefault="00F34828" w:rsidP="00F34828">
      <w:pPr>
        <w:spacing w:after="0" w:line="240" w:lineRule="auto"/>
        <w:ind w:firstLine="142"/>
        <w:jc w:val="both"/>
        <w:rPr>
          <w:rFonts w:ascii="Times New Roman" w:eastAsia="Times New Roman" w:hAnsi="Times New Roman" w:cs="Times New Roman"/>
          <w:b/>
          <w:i/>
          <w:sz w:val="32"/>
          <w:szCs w:val="32"/>
          <w:lang w:eastAsia="ru-RU"/>
        </w:rPr>
      </w:pPr>
      <w:r w:rsidRPr="00B62D08">
        <w:rPr>
          <w:rFonts w:ascii="Times New Roman" w:eastAsia="Times New Roman" w:hAnsi="Times New Roman" w:cs="Times New Roman"/>
          <w:b/>
          <w:i/>
          <w:sz w:val="32"/>
          <w:szCs w:val="32"/>
          <w:lang w:eastAsia="ru-RU"/>
        </w:rPr>
        <w:t xml:space="preserve">Чего нельзя делать? </w:t>
      </w:r>
    </w:p>
    <w:p w:rsidR="00F34828" w:rsidRPr="00F34828" w:rsidRDefault="00F34828" w:rsidP="00F34828">
      <w:pPr>
        <w:spacing w:after="0" w:line="240" w:lineRule="auto"/>
        <w:ind w:firstLine="142"/>
        <w:jc w:val="both"/>
        <w:rPr>
          <w:rFonts w:ascii="Times New Roman" w:eastAsia="Times New Roman" w:hAnsi="Times New Roman" w:cs="Times New Roman"/>
          <w:sz w:val="28"/>
          <w:szCs w:val="28"/>
          <w:lang w:eastAsia="ru-RU"/>
        </w:rPr>
      </w:pPr>
      <w:r w:rsidRPr="00F34828">
        <w:rPr>
          <w:rFonts w:ascii="Times New Roman" w:eastAsia="Times New Roman" w:hAnsi="Times New Roman" w:cs="Times New Roman"/>
          <w:sz w:val="28"/>
          <w:szCs w:val="28"/>
          <w:lang w:eastAsia="ru-RU"/>
        </w:rPr>
        <w:t>1. Нельзя отмахиваться от вопросов детей, ибо любознательность — основа экспериментирования.</w:t>
      </w:r>
    </w:p>
    <w:p w:rsidR="00F34828" w:rsidRPr="00F34828" w:rsidRDefault="00F34828" w:rsidP="00F34828">
      <w:pPr>
        <w:spacing w:after="0" w:line="240" w:lineRule="auto"/>
        <w:ind w:firstLine="142"/>
        <w:jc w:val="both"/>
        <w:rPr>
          <w:rFonts w:ascii="Times New Roman" w:eastAsia="Times New Roman" w:hAnsi="Times New Roman" w:cs="Times New Roman"/>
          <w:sz w:val="28"/>
          <w:szCs w:val="28"/>
          <w:lang w:eastAsia="ru-RU"/>
        </w:rPr>
      </w:pPr>
      <w:r w:rsidRPr="00F34828">
        <w:rPr>
          <w:rFonts w:ascii="Times New Roman" w:eastAsia="Times New Roman" w:hAnsi="Times New Roman" w:cs="Times New Roman"/>
          <w:sz w:val="28"/>
          <w:szCs w:val="28"/>
          <w:lang w:eastAsia="ru-RU"/>
        </w:rPr>
        <w:t>2. Нельзя отказываться от совместной деятельности с ребенком, так как ребенок не может развиваться без участия взрослого.</w:t>
      </w:r>
    </w:p>
    <w:p w:rsidR="00F34828" w:rsidRPr="00F34828" w:rsidRDefault="00F34828" w:rsidP="00F34828">
      <w:pPr>
        <w:spacing w:after="0" w:line="240" w:lineRule="auto"/>
        <w:ind w:firstLine="142"/>
        <w:jc w:val="both"/>
        <w:rPr>
          <w:rFonts w:ascii="Times New Roman" w:eastAsia="Times New Roman" w:hAnsi="Times New Roman" w:cs="Times New Roman"/>
          <w:sz w:val="28"/>
          <w:szCs w:val="28"/>
          <w:lang w:eastAsia="ru-RU"/>
        </w:rPr>
      </w:pPr>
      <w:r w:rsidRPr="00F34828">
        <w:rPr>
          <w:rFonts w:ascii="Times New Roman" w:eastAsia="Times New Roman" w:hAnsi="Times New Roman" w:cs="Times New Roman"/>
          <w:sz w:val="28"/>
          <w:szCs w:val="28"/>
          <w:lang w:eastAsia="ru-RU"/>
        </w:rPr>
        <w:t>3. Нельзя ограничивать деятельность ребенка: если что-то опасно для него, сделайте вместе с ним.</w:t>
      </w:r>
    </w:p>
    <w:p w:rsidR="00F34828" w:rsidRPr="00F34828" w:rsidRDefault="00F34828" w:rsidP="00F34828">
      <w:pPr>
        <w:spacing w:after="0" w:line="240" w:lineRule="auto"/>
        <w:ind w:firstLine="142"/>
        <w:jc w:val="both"/>
        <w:rPr>
          <w:rFonts w:ascii="Times New Roman" w:eastAsia="Times New Roman" w:hAnsi="Times New Roman" w:cs="Times New Roman"/>
          <w:sz w:val="28"/>
          <w:szCs w:val="28"/>
          <w:lang w:eastAsia="ru-RU"/>
        </w:rPr>
      </w:pPr>
      <w:r w:rsidRPr="00F34828">
        <w:rPr>
          <w:rFonts w:ascii="Times New Roman" w:eastAsia="Times New Roman" w:hAnsi="Times New Roman" w:cs="Times New Roman"/>
          <w:sz w:val="28"/>
          <w:szCs w:val="28"/>
          <w:lang w:eastAsia="ru-RU"/>
        </w:rPr>
        <w:t>4. Нельзя запрещать без объяснения.</w:t>
      </w:r>
    </w:p>
    <w:p w:rsidR="00F34828" w:rsidRPr="00F34828" w:rsidRDefault="00F34828" w:rsidP="00F34828">
      <w:pPr>
        <w:spacing w:after="0" w:line="240" w:lineRule="auto"/>
        <w:ind w:firstLine="142"/>
        <w:jc w:val="both"/>
        <w:rPr>
          <w:rFonts w:ascii="Times New Roman" w:eastAsia="Times New Roman" w:hAnsi="Times New Roman" w:cs="Times New Roman"/>
          <w:sz w:val="28"/>
          <w:szCs w:val="28"/>
          <w:lang w:eastAsia="ru-RU"/>
        </w:rPr>
      </w:pPr>
      <w:r w:rsidRPr="00F34828">
        <w:rPr>
          <w:rFonts w:ascii="Times New Roman" w:eastAsia="Times New Roman" w:hAnsi="Times New Roman" w:cs="Times New Roman"/>
          <w:sz w:val="28"/>
          <w:szCs w:val="28"/>
          <w:lang w:eastAsia="ru-RU"/>
        </w:rPr>
        <w:t>5. Не критикуйте и не ругайте ребенка, если у него что-то не получилось, лучше помогите ему.</w:t>
      </w:r>
    </w:p>
    <w:p w:rsidR="00F34828" w:rsidRPr="00F34828" w:rsidRDefault="00F34828" w:rsidP="00F34828">
      <w:pPr>
        <w:spacing w:after="0" w:line="240" w:lineRule="auto"/>
        <w:ind w:firstLine="142"/>
        <w:jc w:val="both"/>
        <w:rPr>
          <w:rFonts w:ascii="Times New Roman" w:eastAsia="Times New Roman" w:hAnsi="Times New Roman" w:cs="Times New Roman"/>
          <w:sz w:val="28"/>
          <w:szCs w:val="28"/>
          <w:lang w:eastAsia="ru-RU"/>
        </w:rPr>
      </w:pPr>
      <w:r w:rsidRPr="00F34828">
        <w:rPr>
          <w:rFonts w:ascii="Times New Roman" w:eastAsia="Times New Roman" w:hAnsi="Times New Roman" w:cs="Times New Roman"/>
          <w:sz w:val="28"/>
          <w:szCs w:val="28"/>
          <w:lang w:eastAsia="ru-RU"/>
        </w:rPr>
        <w:t>6. Нарушение правил и детская шалость — разные вещи. Будьте справедливы к своему ребенку.</w:t>
      </w:r>
    </w:p>
    <w:p w:rsidR="00F34828" w:rsidRPr="00F34828" w:rsidRDefault="00F34828" w:rsidP="00F34828">
      <w:pPr>
        <w:spacing w:after="0" w:line="240" w:lineRule="auto"/>
        <w:ind w:firstLine="142"/>
        <w:jc w:val="both"/>
        <w:rPr>
          <w:rFonts w:ascii="Times New Roman" w:eastAsia="Times New Roman" w:hAnsi="Times New Roman" w:cs="Times New Roman"/>
          <w:sz w:val="28"/>
          <w:szCs w:val="28"/>
          <w:lang w:eastAsia="ru-RU"/>
        </w:rPr>
      </w:pPr>
      <w:r w:rsidRPr="00F34828">
        <w:rPr>
          <w:rFonts w:ascii="Times New Roman" w:eastAsia="Times New Roman" w:hAnsi="Times New Roman" w:cs="Times New Roman"/>
          <w:sz w:val="28"/>
          <w:szCs w:val="28"/>
          <w:lang w:eastAsia="ru-RU"/>
        </w:rPr>
        <w:t>7. Не спешите делать за ребенка то, что он может выполнить сам. Проявляйте спокойствие и терпение.</w:t>
      </w:r>
    </w:p>
    <w:p w:rsidR="00F34828" w:rsidRPr="00F34828" w:rsidRDefault="00F34828" w:rsidP="00F34828">
      <w:pPr>
        <w:spacing w:after="0" w:line="240" w:lineRule="auto"/>
        <w:ind w:firstLine="142"/>
        <w:jc w:val="both"/>
        <w:rPr>
          <w:rFonts w:ascii="Times New Roman" w:eastAsia="Times New Roman" w:hAnsi="Times New Roman" w:cs="Times New Roman"/>
          <w:sz w:val="28"/>
          <w:szCs w:val="28"/>
          <w:lang w:eastAsia="ru-RU"/>
        </w:rPr>
      </w:pPr>
      <w:r w:rsidRPr="00F34828">
        <w:rPr>
          <w:rFonts w:ascii="Times New Roman" w:eastAsia="Times New Roman" w:hAnsi="Times New Roman" w:cs="Times New Roman"/>
          <w:sz w:val="28"/>
          <w:szCs w:val="28"/>
          <w:lang w:eastAsia="ru-RU"/>
        </w:rPr>
        <w:t>8. Дети бывают, импульсивны, будьте терпеливы и спокойны по отношению к ним.</w:t>
      </w:r>
    </w:p>
    <w:p w:rsidR="00F34828" w:rsidRPr="00F34828" w:rsidRDefault="00F34828" w:rsidP="00F34828">
      <w:pPr>
        <w:spacing w:after="0" w:line="240" w:lineRule="auto"/>
        <w:ind w:firstLine="142"/>
        <w:jc w:val="both"/>
        <w:rPr>
          <w:rFonts w:ascii="Times New Roman" w:eastAsia="Times New Roman" w:hAnsi="Times New Roman" w:cs="Times New Roman"/>
          <w:sz w:val="28"/>
          <w:szCs w:val="28"/>
          <w:lang w:eastAsia="ru-RU"/>
        </w:rPr>
      </w:pPr>
      <w:r w:rsidRPr="00F34828">
        <w:rPr>
          <w:rFonts w:ascii="Times New Roman" w:eastAsia="Times New Roman" w:hAnsi="Times New Roman" w:cs="Times New Roman"/>
          <w:sz w:val="28"/>
          <w:szCs w:val="28"/>
          <w:lang w:eastAsia="ru-RU"/>
        </w:rPr>
        <w:t xml:space="preserve">Пусть ваш ребенок задает вопросы, экспериментирует </w:t>
      </w:r>
    </w:p>
    <w:p w:rsidR="00F34828" w:rsidRDefault="00F34828" w:rsidP="00F34828">
      <w:pPr>
        <w:spacing w:after="0" w:line="240" w:lineRule="auto"/>
        <w:ind w:firstLine="142"/>
        <w:jc w:val="both"/>
        <w:rPr>
          <w:rFonts w:ascii="Times New Roman" w:eastAsia="Times New Roman" w:hAnsi="Times New Roman" w:cs="Times New Roman"/>
          <w:sz w:val="28"/>
          <w:szCs w:val="28"/>
          <w:lang w:eastAsia="ru-RU"/>
        </w:rPr>
      </w:pPr>
      <w:r w:rsidRPr="00F34828">
        <w:rPr>
          <w:rFonts w:ascii="Times New Roman" w:eastAsia="Times New Roman" w:hAnsi="Times New Roman" w:cs="Times New Roman"/>
          <w:sz w:val="28"/>
          <w:szCs w:val="28"/>
          <w:lang w:eastAsia="ru-RU"/>
        </w:rPr>
        <w:t>и растет изобретательным - и вскоре вы увидите своего маленького ученого.</w:t>
      </w:r>
    </w:p>
    <w:p w:rsidR="00B62D08" w:rsidRPr="00F34828" w:rsidRDefault="00B62D08" w:rsidP="00F34828">
      <w:pPr>
        <w:spacing w:after="0" w:line="240" w:lineRule="auto"/>
        <w:ind w:firstLine="142"/>
        <w:jc w:val="both"/>
        <w:rPr>
          <w:rFonts w:ascii="Times New Roman" w:eastAsia="Times New Roman" w:hAnsi="Times New Roman" w:cs="Times New Roman"/>
          <w:sz w:val="28"/>
          <w:szCs w:val="28"/>
          <w:lang w:eastAsia="ru-RU"/>
        </w:rPr>
      </w:pPr>
    </w:p>
    <w:p w:rsidR="00F34828" w:rsidRPr="00F34828" w:rsidRDefault="00F34828" w:rsidP="00B62D08">
      <w:pPr>
        <w:spacing w:after="0" w:line="240" w:lineRule="auto"/>
        <w:ind w:hanging="142"/>
        <w:jc w:val="center"/>
        <w:rPr>
          <w:rFonts w:ascii="Times New Roman" w:eastAsia="Times New Roman" w:hAnsi="Times New Roman" w:cs="Times New Roman"/>
          <w:sz w:val="28"/>
          <w:szCs w:val="28"/>
          <w:lang w:eastAsia="ru-RU"/>
        </w:rPr>
      </w:pPr>
      <w:r w:rsidRPr="00F34828">
        <w:rPr>
          <w:rFonts w:ascii="Times New Roman" w:eastAsia="Times New Roman" w:hAnsi="Times New Roman" w:cs="Times New Roman"/>
          <w:noProof/>
          <w:sz w:val="28"/>
          <w:szCs w:val="28"/>
          <w:bdr w:val="single" w:sz="2" w:space="0" w:color="000000" w:frame="1"/>
          <w:lang w:eastAsia="ru-RU"/>
        </w:rPr>
        <w:lastRenderedPageBreak/>
        <w:drawing>
          <wp:inline distT="0" distB="0" distL="0" distR="0">
            <wp:extent cx="4063041" cy="2899365"/>
            <wp:effectExtent l="76200" t="76200" r="109220" b="111125"/>
            <wp:docPr id="2" name="Рисунок 2" descr="https://nsportal.ru/sites/default/files/docpreview_image/2021/02/09/provereno_vystavit_na_sayt.docx_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sportal.ru/sites/default/files/docpreview_image/2021/02/09/provereno_vystavit_na_sayt.docx_image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22185" cy="29415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sectPr w:rsidR="00F34828" w:rsidRPr="00F34828" w:rsidSect="007B399E">
      <w:pgSz w:w="11906" w:h="16838"/>
      <w:pgMar w:top="709" w:right="849" w:bottom="70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7B5E38"/>
    <w:multiLevelType w:val="multilevel"/>
    <w:tmpl w:val="93862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C517AC5"/>
    <w:multiLevelType w:val="multilevel"/>
    <w:tmpl w:val="5936CE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A545BB0"/>
    <w:multiLevelType w:val="multilevel"/>
    <w:tmpl w:val="4BD0C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autoHyphenation/>
  <w:characterSpacingControl w:val="doNotCompress"/>
  <w:compat>
    <w:compatSetting w:name="compatibilityMode" w:uri="http://schemas.microsoft.com/office/word" w:val="12"/>
  </w:compat>
  <w:rsids>
    <w:rsidRoot w:val="00182939"/>
    <w:rsid w:val="00182939"/>
    <w:rsid w:val="00244D1E"/>
    <w:rsid w:val="002778A6"/>
    <w:rsid w:val="002C25CF"/>
    <w:rsid w:val="004143A0"/>
    <w:rsid w:val="00572487"/>
    <w:rsid w:val="005E6FEB"/>
    <w:rsid w:val="007B399E"/>
    <w:rsid w:val="007F64CB"/>
    <w:rsid w:val="009D09CF"/>
    <w:rsid w:val="00B62D08"/>
    <w:rsid w:val="00BE30EF"/>
    <w:rsid w:val="00BF16B2"/>
    <w:rsid w:val="00C22FA1"/>
    <w:rsid w:val="00D26718"/>
    <w:rsid w:val="00F348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24A191"/>
  <w15:docId w15:val="{A3FCD60E-160C-4A5D-BF9D-D254CF752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3482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TotalTime>
  <Pages>6</Pages>
  <Words>1699</Words>
  <Characters>9687</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Irishka_petrenko68@mail.ru</dc:creator>
  <cp:keywords/>
  <dc:description/>
  <cp:lastModifiedBy>Irishka_petrenko68@mail.ru</cp:lastModifiedBy>
  <cp:revision>5</cp:revision>
  <dcterms:created xsi:type="dcterms:W3CDTF">2022-02-03T14:23:00Z</dcterms:created>
  <dcterms:modified xsi:type="dcterms:W3CDTF">2022-02-07T03:57:00Z</dcterms:modified>
</cp:coreProperties>
</file>