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4F9E4" w14:textId="4438AF21" w:rsidR="00135796" w:rsidRPr="005F7AA9" w:rsidRDefault="00135796" w:rsidP="005F7A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7AA9">
        <w:rPr>
          <w:rFonts w:ascii="Times New Roman" w:hAnsi="Times New Roman" w:cs="Times New Roman"/>
          <w:b/>
          <w:bCs/>
          <w:sz w:val="24"/>
          <w:szCs w:val="24"/>
        </w:rPr>
        <w:t>Комплексно – тематическо</w:t>
      </w:r>
      <w:r w:rsidR="005F7AA9" w:rsidRPr="005F7AA9">
        <w:rPr>
          <w:rFonts w:ascii="Times New Roman" w:hAnsi="Times New Roman" w:cs="Times New Roman"/>
          <w:b/>
          <w:bCs/>
          <w:sz w:val="24"/>
          <w:szCs w:val="24"/>
        </w:rPr>
        <w:t>е планирование с детьми старшей</w:t>
      </w:r>
      <w:r w:rsidRPr="005F7AA9">
        <w:rPr>
          <w:rFonts w:ascii="Times New Roman" w:hAnsi="Times New Roman" w:cs="Times New Roman"/>
          <w:b/>
          <w:bCs/>
          <w:sz w:val="24"/>
          <w:szCs w:val="24"/>
        </w:rPr>
        <w:t xml:space="preserve"> группы «</w:t>
      </w:r>
      <w:r w:rsidR="005F7AA9" w:rsidRPr="005F7AA9">
        <w:rPr>
          <w:rFonts w:ascii="Times New Roman" w:hAnsi="Times New Roman" w:cs="Times New Roman"/>
          <w:b/>
          <w:bCs/>
          <w:sz w:val="24"/>
          <w:szCs w:val="24"/>
        </w:rPr>
        <w:t>Муравьишки</w:t>
      </w:r>
      <w:r w:rsidRPr="005F7AA9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5F7AA9" w:rsidRPr="005F7AA9">
        <w:rPr>
          <w:rFonts w:ascii="Times New Roman" w:hAnsi="Times New Roman" w:cs="Times New Roman"/>
          <w:b/>
          <w:bCs/>
          <w:sz w:val="24"/>
          <w:szCs w:val="24"/>
        </w:rPr>
        <w:t>0-2021</w:t>
      </w:r>
      <w:r w:rsidRPr="005F7AA9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W w:w="16034" w:type="dxa"/>
        <w:tblInd w:w="40" w:type="dxa"/>
        <w:tblBorders>
          <w:top w:val="single" w:sz="6" w:space="0" w:color="000000"/>
          <w:left w:val="single" w:sz="4" w:space="0" w:color="000000"/>
          <w:bottom w:val="single" w:sz="6" w:space="0" w:color="000000"/>
          <w:insideH w:val="single" w:sz="6" w:space="0" w:color="000000"/>
        </w:tblBorders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1945"/>
        <w:gridCol w:w="9492"/>
        <w:gridCol w:w="1797"/>
        <w:gridCol w:w="2800"/>
      </w:tblGrid>
      <w:tr w:rsidR="00135796" w:rsidRPr="005F7AA9" w14:paraId="66311A4F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17C36D15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3F3C7C85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  <w:b/>
              </w:rPr>
              <w:t>Развернутое содержание работы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E81D582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5E891E1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  <w:b/>
              </w:rPr>
              <w:t>Варианты итоговых мероприятий</w:t>
            </w:r>
          </w:p>
        </w:tc>
      </w:tr>
      <w:tr w:rsidR="00135796" w:rsidRPr="005F7AA9" w14:paraId="5E29154D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04CB4409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«Наш детский сад» («Встречи после лета», Мы-группа»)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4FDC000" w14:textId="320B53FA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Отражение впечатлений о летнем отдыхе через рисунки, составления рассказов. Создание условий для сюжетно-ролевых игр. Формирование представлений о связи растений и животных между собой и с неживой природой. Тема лета, разных цветов и насекомых поддерживается и в музыке. Обогащение пре</w:t>
            </w:r>
            <w:r w:rsidR="005F7AA9">
              <w:rPr>
                <w:rFonts w:ascii="Times New Roman" w:hAnsi="Times New Roman" w:cs="Times New Roman"/>
              </w:rPr>
              <w:t xml:space="preserve">дставлений о профессиях людей, </w:t>
            </w:r>
            <w:bookmarkStart w:id="0" w:name="_GoBack"/>
            <w:bookmarkEnd w:id="0"/>
            <w:r w:rsidRPr="005F7AA9">
              <w:rPr>
                <w:rFonts w:ascii="Times New Roman" w:hAnsi="Times New Roman" w:cs="Times New Roman"/>
              </w:rPr>
              <w:t xml:space="preserve">работающих в детском саду. Формирование представлений о том, что природа окружает людей не только на улице, но и в помещении.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15BB725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1-2недели 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31EC2EE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Коллективный фото-коллаж «Лето — это маленькая жизнь»</w:t>
            </w:r>
          </w:p>
        </w:tc>
      </w:tr>
      <w:tr w:rsidR="00135796" w:rsidRPr="005F7AA9" w14:paraId="5C084192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692319F0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F7AA9">
              <w:rPr>
                <w:rFonts w:ascii="Times New Roman" w:hAnsi="Times New Roman" w:cs="Times New Roman"/>
                <w:color w:val="auto"/>
              </w:rPr>
              <w:t>«Мой посёлок Кольцово»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2A70CC5" w14:textId="77777777" w:rsidR="00135796" w:rsidRPr="005F7AA9" w:rsidRDefault="00135796" w:rsidP="005F7AA9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5F7AA9">
              <w:rPr>
                <w:rFonts w:ascii="Times New Roman" w:hAnsi="Times New Roman" w:cs="Times New Roman"/>
                <w:color w:val="auto"/>
                <w:lang w:eastAsia="x-none"/>
              </w:rPr>
              <w:t>Расширение впечатлений о родном посёлке: достопримечательностях, памятниках, природе, известных людях посёлка, учреждениях, институте микробиологии (чем занимаются).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5DA1895A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5F7AA9">
              <w:rPr>
                <w:rFonts w:ascii="Times New Roman" w:hAnsi="Times New Roman" w:cs="Times New Roman"/>
                <w:color w:val="auto"/>
              </w:rPr>
              <w:t>3 неделя 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91F2CD9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5F7AA9">
              <w:rPr>
                <w:rFonts w:ascii="Times New Roman" w:hAnsi="Times New Roman" w:cs="Times New Roman"/>
                <w:color w:val="auto"/>
              </w:rPr>
              <w:t>Создание альбом с достопримечательностями посёлка Кольцово.</w:t>
            </w:r>
          </w:p>
        </w:tc>
      </w:tr>
      <w:tr w:rsidR="00135796" w:rsidRPr="005F7AA9" w14:paraId="7BCA9930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43C8557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«Жизнь людей и природа в городе»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784288C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 Знакомство с особенностями природы и жизни людей городе, правилами безопасного и экологически грамотного поведения. Экскурсии по ближайшим улицам (знакомства с их названиями, природой города, посещение парка, интересных мест...). Создание из частей аппликативного изображения автомобилей, конструирование гаражей. Формирование представлений  о связи между поведением людей и состоянием окружающей их среды.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4146D09" w14:textId="60D6FE7F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4 неделя</w:t>
            </w:r>
          </w:p>
          <w:p w14:paraId="3EA7B495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2C78874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Создание макета улицы города.</w:t>
            </w:r>
          </w:p>
        </w:tc>
      </w:tr>
      <w:tr w:rsidR="00135796" w:rsidRPr="005F7AA9" w14:paraId="450F1641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2663B87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«Жизнь людей в деревне» (урожай, ферма).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AA90BD7" w14:textId="4C3F1B7B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Формирование представлений с образом жизни людей на селе, сельскохозяйственным трудом. Объёмное ко</w:t>
            </w:r>
            <w:r w:rsidR="005F7AA9">
              <w:rPr>
                <w:rFonts w:ascii="Times New Roman" w:hAnsi="Times New Roman" w:cs="Times New Roman"/>
              </w:rPr>
              <w:t xml:space="preserve">нструирование корзин, создание </w:t>
            </w:r>
            <w:r w:rsidRPr="005F7AA9">
              <w:rPr>
                <w:rFonts w:ascii="Times New Roman" w:hAnsi="Times New Roman" w:cs="Times New Roman"/>
              </w:rPr>
              <w:t xml:space="preserve">образов домашних животных в лепке и расписывание их элементами декоративной дымковской росписи.  Сюжетно-ролевые игры «Магазин», «Кафе». Изготовление из солёного теста продуктов. Формирование представлений о полезных продуктах питания.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2382A0C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1-2 недели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FB1DA43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Создание макета сельской улицы.</w:t>
            </w:r>
          </w:p>
        </w:tc>
      </w:tr>
      <w:tr w:rsidR="00135796" w:rsidRPr="005F7AA9" w14:paraId="46D45C6E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6ED59440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2A556E3" w14:textId="38D95F58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  Расширение представлений детей об осе</w:t>
            </w:r>
            <w:r w:rsidR="005F7AA9">
              <w:rPr>
                <w:rFonts w:ascii="Times New Roman" w:hAnsi="Times New Roman" w:cs="Times New Roman"/>
              </w:rPr>
              <w:t xml:space="preserve">нних </w:t>
            </w:r>
            <w:r w:rsidRPr="005F7AA9">
              <w:rPr>
                <w:rFonts w:ascii="Times New Roman" w:hAnsi="Times New Roman" w:cs="Times New Roman"/>
              </w:rPr>
              <w:t>изменениях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6C02EAD9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3 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6F8835D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Гирлянда для украшения группы к празднику «Осени»  (аппликативный способ из бумаги)</w:t>
            </w:r>
          </w:p>
        </w:tc>
      </w:tr>
      <w:tr w:rsidR="00135796" w:rsidRPr="005F7AA9" w14:paraId="5D50465E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5BEAB30A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Неделя здоровья «Я вырасту здоровым»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5E3609F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386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EFE9360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4 неделя октября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76874A8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«День Здоровья в группе»</w:t>
            </w:r>
          </w:p>
        </w:tc>
      </w:tr>
      <w:tr w:rsidR="00135796" w:rsidRPr="005F7AA9" w14:paraId="2D3B541E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6BA86F38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«Осень» («Золотая осень», «Дождливая осень»)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7BFA6D6" w14:textId="2945B0D2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  Расширение </w:t>
            </w:r>
            <w:r w:rsidR="005F7AA9">
              <w:rPr>
                <w:rFonts w:ascii="Times New Roman" w:hAnsi="Times New Roman" w:cs="Times New Roman"/>
              </w:rPr>
              <w:t xml:space="preserve">представлений детей об осенних </w:t>
            </w:r>
            <w:r w:rsidRPr="005F7AA9">
              <w:rPr>
                <w:rFonts w:ascii="Times New Roman" w:hAnsi="Times New Roman" w:cs="Times New Roman"/>
              </w:rPr>
              <w:t xml:space="preserve">изменениях в природе. Рисование с натуры листьев, выполнение рельефной лепки, аппликативная композиция из вырезанных бумажных листьев, составление рассказов на тему осени. Расширение представлений с осенними изменениями в жизни животных. Тема осени продолжается и в музыке. Рассказы и </w:t>
            </w:r>
            <w:r w:rsidRPr="005F7AA9">
              <w:rPr>
                <w:rFonts w:ascii="Times New Roman" w:hAnsi="Times New Roman" w:cs="Times New Roman"/>
              </w:rPr>
              <w:lastRenderedPageBreak/>
              <w:t>сказки о животных могут стать сюжетами самодеятельных сюжетно-ролевых игр и игр-драматизаций.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4E70445F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lastRenderedPageBreak/>
              <w:t xml:space="preserve">5 неделя </w:t>
            </w:r>
            <w:proofErr w:type="spellStart"/>
            <w:r w:rsidRPr="005F7AA9">
              <w:rPr>
                <w:rFonts w:ascii="Times New Roman" w:hAnsi="Times New Roman" w:cs="Times New Roman"/>
              </w:rPr>
              <w:t>октяб-ря</w:t>
            </w:r>
            <w:proofErr w:type="spellEnd"/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3FBC82E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Гирлянда для украшения группы к празднику «Осени»  (аппликативный способ из бумаги)</w:t>
            </w:r>
          </w:p>
        </w:tc>
      </w:tr>
      <w:tr w:rsidR="00135796" w:rsidRPr="005F7AA9" w14:paraId="38FC3221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5816E0B5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«Лес в жизни человека и животных»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0B7697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 Формирование первичных представлений о разнообразии лесных растений и их взаимосвязи с животным миром. Исследования деревьев во время прогулок (их особенности, строение). Создание образов лесных животных из природного материала. Расширение представлений о жизни животных в лесу. Знакомство с тем, как и из чего делают бумагу.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1756527A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1-2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A6CE0A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Поделки из природного материала.</w:t>
            </w:r>
          </w:p>
          <w:p w14:paraId="4B3B320E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Театрализация совместно с родителями «Сказка о глупом мышонке»</w:t>
            </w:r>
          </w:p>
        </w:tc>
      </w:tr>
      <w:tr w:rsidR="00135796" w:rsidRPr="005F7AA9" w14:paraId="2322BEF1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3E1BFD2C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«Кто во что одет?»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2CC4B03" w14:textId="5228CEC4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  Расширение представлений о разнообразии одежды и её назначении (зна</w:t>
            </w:r>
            <w:r w:rsidR="005F7AA9">
              <w:rPr>
                <w:rFonts w:ascii="Times New Roman" w:hAnsi="Times New Roman" w:cs="Times New Roman"/>
              </w:rPr>
              <w:t>комства с разными видами ткани,</w:t>
            </w:r>
            <w:r w:rsidRPr="005F7AA9">
              <w:rPr>
                <w:rFonts w:ascii="Times New Roman" w:hAnsi="Times New Roman" w:cs="Times New Roman"/>
              </w:rPr>
              <w:t xml:space="preserve"> использования видов одежды людьми разных профессий). Придумывание и рисование своего узора для ткани. Дети узнают об «одежде» животных и птиц и её соответствии условиям их проживания и образа жизни. Сюжетно-ролевые игры «Ателье», «Дом моделей».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2669D9E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3-4 недели ноября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5B95C9D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Изготовление атрибутов для сюжетно-ролевых игр  «Ателье», «Дом моделей».</w:t>
            </w:r>
          </w:p>
        </w:tc>
      </w:tr>
      <w:tr w:rsidR="00135796" w:rsidRPr="005F7AA9" w14:paraId="5985C772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0703EE1C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«Времена года. Календарь»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CD25162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Продолжать знакомить детей с зимой как: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зимой, наблюдение за народными приметами.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6B88F2B1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 неделя декабря</w:t>
            </w:r>
          </w:p>
          <w:p w14:paraId="7FD3652F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14:paraId="6BDDCA10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2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69DA9BF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Выставка детских рисунков о зиме.</w:t>
            </w:r>
          </w:p>
        </w:tc>
      </w:tr>
      <w:tr w:rsidR="00135796" w:rsidRPr="005F7AA9" w14:paraId="47C31EE7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7C41500E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«Новогодний праздник» («Ёлка наряжается», «Дед Мороз и Санта-Клаус», «Коляда»)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0A91BA6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Привлекать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  отношение к предстоящему празднику, желание активно участвовать </w:t>
            </w:r>
            <w:r w:rsidRPr="005F7AA9">
              <w:rPr>
                <w:rFonts w:ascii="Times New Roman" w:hAnsi="Times New Roman" w:cs="Times New Roman"/>
                <w:b/>
              </w:rPr>
              <w:t xml:space="preserve">в </w:t>
            </w:r>
            <w:r w:rsidRPr="005F7AA9">
              <w:rPr>
                <w:rFonts w:ascii="Times New Roman" w:hAnsi="Times New Roman" w:cs="Times New Roman"/>
              </w:rPr>
              <w:t xml:space="preserve">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</w:t>
            </w:r>
            <w:r w:rsidRPr="005F7AA9">
              <w:rPr>
                <w:rFonts w:ascii="Times New Roman" w:hAnsi="Times New Roman" w:cs="Times New Roman"/>
                <w:b/>
                <w:spacing w:val="-4"/>
              </w:rPr>
              <w:t xml:space="preserve">в </w:t>
            </w:r>
            <w:r w:rsidRPr="005F7AA9">
              <w:rPr>
                <w:rFonts w:ascii="Times New Roman" w:hAnsi="Times New Roman" w:cs="Times New Roman"/>
              </w:rPr>
              <w:t>различных странах.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296A52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2,3,4недели декабря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4B31D3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Праздник -Новый год". Изготовлений поделок для украшения группы.</w:t>
            </w:r>
          </w:p>
        </w:tc>
      </w:tr>
      <w:tr w:rsidR="00135796" w:rsidRPr="005F7AA9" w14:paraId="481739D6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2385670D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«Цирк»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FCF1D1D" w14:textId="09698CF8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Обобщение представлений </w:t>
            </w:r>
            <w:r w:rsidR="005F7AA9" w:rsidRPr="005F7AA9">
              <w:rPr>
                <w:rFonts w:ascii="Times New Roman" w:hAnsi="Times New Roman" w:cs="Times New Roman"/>
              </w:rPr>
              <w:t>о цирковых и театральных представлениях</w:t>
            </w:r>
            <w:r w:rsidRPr="005F7AA9">
              <w:rPr>
                <w:rFonts w:ascii="Times New Roman" w:hAnsi="Times New Roman" w:cs="Times New Roman"/>
              </w:rPr>
              <w:t>. Отражение впечатлений в изобразительной деятельности: рисование портретов весёлого клоуна, лепка цирковых животных, сооружение арены цирка из крупного конструктора, придумывание и показ цирковых номеров.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579CAEA3" w14:textId="32EE3DDB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 неделя 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0E47989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«Цирковое представление детей»</w:t>
            </w:r>
          </w:p>
        </w:tc>
      </w:tr>
      <w:tr w:rsidR="00135796" w:rsidRPr="005F7AA9" w14:paraId="1F35575B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3E12A201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«Путешествие на Север»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BDDE357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Знакомство со свойствами снега. Обобщение представлений о красоте природных явлений зимой. Знакомство с теми местами на земле, где зима длится долго (с животным миром Севера, особенностями жизни северных народов, их обычаями и традициями).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3A677EC9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3 неделя января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F77BA5D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Создание «полярной станции» для игровых сюжетов.</w:t>
            </w:r>
          </w:p>
        </w:tc>
      </w:tr>
      <w:tr w:rsidR="00135796" w:rsidRPr="005F7AA9" w14:paraId="39066277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5C65022B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«Путешествие на юг»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2A1109BC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Формирование представлений о жарких тропических странах: о разнообразии растений этих мест, их приспособленности к жизни в данных условиях, образе жизни людей, их традиционных занятиях. Полученные впечатления находят воплощение в изобразительной деятельности. Создание натюрморта с экзотическими плодами в процессе аппликации, рисование необычных цветов, лепка пальм и обезьянок.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6AAF2A2A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1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CF1884A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Выставка детских работ.</w:t>
            </w:r>
          </w:p>
        </w:tc>
      </w:tr>
      <w:tr w:rsidR="00135796" w:rsidRPr="005F7AA9" w14:paraId="5C0FEE1C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44FC3211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lastRenderedPageBreak/>
              <w:t>«Кто в море живёт, что по морю плывёт»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A1990EB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Расширение представлений о путешествиях по воде, водных видах транспорта, ветре и его роли в навигации. Знакомство с кораблями (пассажирские лайнеры, баржи, сухогрузы, паромы и др.), что такое порт. Обогащённые представления об обитателей морей находят воплощение в изобразительной деятельности.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61D93992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2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828AB3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Сюжетно-ролевые игры «Путешествия на пассажирском теплоходе», «На подводной лодке».</w:t>
            </w:r>
          </w:p>
        </w:tc>
      </w:tr>
      <w:tr w:rsidR="00135796" w:rsidRPr="005F7AA9" w14:paraId="1B607C84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6A2E9664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«Про храбрых и отважных»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184C5B96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Продолжение знакомства с воздухом, его свойствами и ролью в жизни человека, как люди научились перемещаться по воздуху, какие летательные аппараты придумали, о разном назначении авиатехники, о мужских профессиях. Продолжать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</w:t>
            </w:r>
            <w:r w:rsidRPr="005F7AA9">
              <w:rPr>
                <w:rFonts w:ascii="Times New Roman" w:hAnsi="Times New Roman" w:cs="Times New Roman"/>
                <w:bCs/>
                <w:spacing w:val="-4"/>
              </w:rPr>
              <w:t>в</w:t>
            </w:r>
            <w:r w:rsidRPr="005F7A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F7AA9">
              <w:rPr>
                <w:rFonts w:ascii="Times New Roman" w:hAnsi="Times New Roman" w:cs="Times New Roman"/>
              </w:rPr>
              <w:t>годы войн храбро сражались и защищали нашу страну от врагов прадеды, деды, отцы. Воспитывать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 щитниками Родины; воспитывать в девочках уважение к мальчикам как будущим защитникам Родины.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44625A7D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3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3654D1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Изготовление подарков для пап и дедушек. Праздник «День защитника»</w:t>
            </w:r>
          </w:p>
        </w:tc>
      </w:tr>
      <w:tr w:rsidR="00135796" w:rsidRPr="005F7AA9" w14:paraId="00EFD975" w14:textId="77777777" w:rsidTr="005F7AA9">
        <w:tc>
          <w:tcPr>
            <w:tcW w:w="19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left w:w="35" w:type="dxa"/>
            </w:tcMar>
            <w:vAlign w:val="center"/>
          </w:tcPr>
          <w:p w14:paraId="5F959C55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«Про самых любимых»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9B548E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57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     Воспитание чувства любви к своим мамам и бабушкам, уважения ко всем женщинам, стремление порадовать их, сделать для них подарки, умению пожелать что-то доброе. Изготовление открыток с весенним букетом для поздравления, лепка кондитерских изделий из солёного теста. Организовывать все виды детской деятельности {игровой,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</w:t>
            </w:r>
            <w:r w:rsidRPr="005F7AA9">
              <w:rPr>
                <w:rFonts w:ascii="Times New Roman" w:hAnsi="Times New Roman" w:cs="Times New Roman"/>
                <w:spacing w:val="-4"/>
              </w:rPr>
              <w:t>в</w:t>
            </w:r>
            <w:r w:rsidRPr="005F7AA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F7AA9">
              <w:rPr>
                <w:rFonts w:ascii="Times New Roman" w:hAnsi="Times New Roman" w:cs="Times New Roman"/>
              </w:rPr>
              <w:t xml:space="preserve">мальчиках представление о том, что мужчины должны внимательно и уважительно относиться к женщинам. Привлекать детей </w:t>
            </w:r>
            <w:r w:rsidRPr="005F7AA9">
              <w:rPr>
                <w:rFonts w:ascii="Times New Roman" w:hAnsi="Times New Roman" w:cs="Times New Roman"/>
                <w:i/>
              </w:rPr>
              <w:t xml:space="preserve">к </w:t>
            </w:r>
            <w:r w:rsidRPr="005F7AA9">
              <w:rPr>
                <w:rFonts w:ascii="Times New Roman" w:hAnsi="Times New Roman" w:cs="Times New Roman"/>
              </w:rPr>
              <w:t>изготовлению подарков маме, бабушке,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7077FBD" w14:textId="77777777" w:rsidR="00135796" w:rsidRPr="005F7AA9" w:rsidRDefault="00135796" w:rsidP="005F7AA9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4 неделя февраля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5BC3952" w14:textId="77777777" w:rsidR="00135796" w:rsidRPr="005F7AA9" w:rsidRDefault="00135796" w:rsidP="005F7AA9">
            <w:pPr>
              <w:pStyle w:val="Style72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Изготовление подарков для мам и бабушек. Праздник «8 марта»</w:t>
            </w:r>
          </w:p>
        </w:tc>
      </w:tr>
      <w:tr w:rsidR="00135796" w:rsidRPr="005F7AA9" w14:paraId="073BFFDD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C7608BE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14:paraId="273A0D16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(“Здравствуй, солнышко”, “Весна. Капель”, “Вода и её свойства”, “Прилёт птиц”)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914BC79" w14:textId="77777777" w:rsidR="00135796" w:rsidRPr="005F7AA9" w:rsidRDefault="00135796" w:rsidP="005F7AA9">
            <w:pPr>
              <w:pStyle w:val="Style95"/>
              <w:widowControl/>
              <w:ind w:firstLine="386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Формировать у детей обобщенные представления о весне как времени года, приспособленности растений и животных к изменениям в.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B8F6E59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1 - 4 недели марта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8891C48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Праздник</w:t>
            </w:r>
          </w:p>
          <w:p w14:paraId="7F0EC8B9" w14:textId="77777777" w:rsidR="00135796" w:rsidRPr="005F7AA9" w:rsidRDefault="00135796" w:rsidP="005F7AA9">
            <w:pPr>
              <w:pStyle w:val="Style139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«Весна красна». </w:t>
            </w:r>
          </w:p>
          <w:p w14:paraId="753767DA" w14:textId="77777777" w:rsidR="00135796" w:rsidRPr="005F7AA9" w:rsidRDefault="00135796" w:rsidP="005F7AA9">
            <w:pPr>
              <w:pStyle w:val="Style139"/>
              <w:widowControl/>
              <w:spacing w:line="240" w:lineRule="auto"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День Земли — 22 апреля. Выставка</w:t>
            </w:r>
          </w:p>
          <w:p w14:paraId="6997FFC4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135796" w:rsidRPr="005F7AA9" w14:paraId="0ECF6C36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23D365DA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“Камни их свойства”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7FF7283E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   Расширение представлений о камнях (их свойства, зачем они нужны людям, как из камней строят дома, мосты, выкладывают дороги, как люди с помощью особого камня добывали огонь). Создание образа каменного дома способом модульной аппликации, знакомство с профессией архитектора.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47CFE0BD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ED8336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Собрание коллекции камней.</w:t>
            </w:r>
          </w:p>
        </w:tc>
      </w:tr>
      <w:tr w:rsidR="00135796" w:rsidRPr="005F7AA9" w14:paraId="51A0AD98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467712EE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“Жизнь людей и природа в горах”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11E20F5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    Обогащение представлений о горах, их обитателях, особенностях растительного мира, образе жизни людей, живущих в горах, зависимости их образа жизни от климатических условий. Рассказы об альпинистах, чтение сказок народов Кавказа.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5BE33171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5EC9F1B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Панно горного ландшафта.</w:t>
            </w:r>
          </w:p>
        </w:tc>
      </w:tr>
      <w:tr w:rsidR="00135796" w:rsidRPr="005F7AA9" w14:paraId="4F21EAA6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1C307172" w14:textId="78C7CDBA" w:rsidR="00135796" w:rsidRPr="005F7AA9" w:rsidRDefault="00135796" w:rsidP="005F7AA9">
            <w:pPr>
              <w:pStyle w:val="Style67"/>
              <w:widowControl/>
              <w:spacing w:line="240" w:lineRule="auto"/>
              <w:ind w:firstLine="244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lastRenderedPageBreak/>
              <w:t>«Неделя здоровья - вода»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97CD1FF" w14:textId="77777777" w:rsidR="00135796" w:rsidRPr="005F7AA9" w:rsidRDefault="00135796" w:rsidP="005F7AA9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1490E43A" w14:textId="77777777" w:rsidR="00135796" w:rsidRPr="005F7AA9" w:rsidRDefault="00135796" w:rsidP="005F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3 неделя апреля</w:t>
            </w:r>
          </w:p>
          <w:p w14:paraId="15904E94" w14:textId="77777777" w:rsidR="00135796" w:rsidRPr="005F7AA9" w:rsidRDefault="00135796" w:rsidP="005F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C233E82" w14:textId="77777777" w:rsidR="00135796" w:rsidRPr="005F7AA9" w:rsidRDefault="00135796" w:rsidP="005F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День Здоровья в группе</w:t>
            </w:r>
          </w:p>
        </w:tc>
      </w:tr>
      <w:tr w:rsidR="00135796" w:rsidRPr="005F7AA9" w14:paraId="44D05D08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6333D1F2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“Телевидение”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60A237A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     Знакомство с телевидением (знакомство с профессиями взрослых, работающими в этой сфере). Создание предметно-игровой среды для появления нового сюжета игр. Образовательная работа строится в форме телевизионных программ. Из программы “Новости” узнают о культуре других народов, в программе “</w:t>
            </w:r>
            <w:proofErr w:type="spellStart"/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Оч.умелые</w:t>
            </w:r>
            <w:proofErr w:type="spellEnd"/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ручки” преобразовывают картонные коробки в интересные поделки.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5DFFF51B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3F6AFB54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“Телевидение”;</w:t>
            </w:r>
          </w:p>
          <w:p w14:paraId="06389C49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Театрализация совместно с родителями по сказке «Дюймовочка»</w:t>
            </w:r>
          </w:p>
        </w:tc>
      </w:tr>
      <w:tr w:rsidR="00135796" w:rsidRPr="005F7AA9" w14:paraId="60C8C1CC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88DE4CF" w14:textId="77777777" w:rsidR="00135796" w:rsidRPr="005F7AA9" w:rsidRDefault="00135796" w:rsidP="005F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«Неделя психологии»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468F9810" w14:textId="77777777" w:rsidR="00135796" w:rsidRPr="005F7AA9" w:rsidRDefault="00135796" w:rsidP="005F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DC986DE" w14:textId="77777777" w:rsidR="00135796" w:rsidRPr="005F7AA9" w:rsidRDefault="00135796" w:rsidP="005F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5 неделя апреля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7479917" w14:textId="77777777" w:rsidR="00135796" w:rsidRPr="005F7AA9" w:rsidRDefault="00135796" w:rsidP="005F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День хорошего настроения </w:t>
            </w:r>
          </w:p>
        </w:tc>
      </w:tr>
      <w:tr w:rsidR="00135796" w:rsidRPr="005F7AA9" w14:paraId="39D04EE5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10BFA307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“Моя страна”. (“Москва - столица”)</w:t>
            </w:r>
          </w:p>
          <w:p w14:paraId="22DDF6F2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76C9E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“Мой город Новосибирск”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CEEC6EA" w14:textId="77777777" w:rsidR="00135796" w:rsidRPr="005F7AA9" w:rsidRDefault="00135796" w:rsidP="005F7AA9">
            <w:pPr>
              <w:pStyle w:val="Style95"/>
              <w:widowControl/>
              <w:ind w:firstLine="386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Расширение представлений о Родине. Знакомство с государственной символикой нашей страны, разнообразием природы России, городами страны. Воспитывать детей в духе патриотизма, любви к Родине. Расширять знания </w:t>
            </w:r>
            <w:r w:rsidRPr="005F7AA9">
              <w:rPr>
                <w:rFonts w:ascii="Times New Roman" w:hAnsi="Times New Roman" w:cs="Times New Roman"/>
                <w:i/>
              </w:rPr>
              <w:t xml:space="preserve">о </w:t>
            </w:r>
            <w:r w:rsidRPr="005F7AA9">
              <w:rPr>
                <w:rFonts w:ascii="Times New Roman" w:hAnsi="Times New Roman" w:cs="Times New Roman"/>
              </w:rPr>
              <w:t xml:space="preserve">героях Великой Отечественной войны, о победе нашей страны в войне. Знакомить с памятниками героям      Великой Отечественной войны. Представления о Москве находят отражение в продуктивных видах деятельности. </w:t>
            </w:r>
          </w:p>
          <w:p w14:paraId="3F51A67F" w14:textId="77777777" w:rsidR="00135796" w:rsidRPr="005F7AA9" w:rsidRDefault="00135796" w:rsidP="005F7AA9">
            <w:pPr>
              <w:pStyle w:val="Style95"/>
              <w:widowControl/>
              <w:ind w:firstLine="386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Расширение представлений о родном городе ( как назывался раньше, возраст города, достопримечательности, какие реки есть).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3A6D2569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1-2 недели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8410DBB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Праздник «День Победы". Выставка</w:t>
            </w:r>
          </w:p>
          <w:p w14:paraId="42B87794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135796" w:rsidRPr="005F7AA9" w14:paraId="55F04F3B" w14:textId="77777777" w:rsidTr="005F7AA9">
        <w:trPr>
          <w:trHeight w:val="1783"/>
        </w:trPr>
        <w:tc>
          <w:tcPr>
            <w:tcW w:w="19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76F70C6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“Скоро лето”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59461DA4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  Формирование представлений о лете (цветущие растения, насекомые, посадки на огороде и в цветнике). Разыгрывание сказки </w:t>
            </w:r>
            <w:proofErr w:type="spellStart"/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Н.Павловой</w:t>
            </w:r>
            <w:proofErr w:type="spellEnd"/>
            <w:r w:rsidRPr="005F7AA9">
              <w:rPr>
                <w:rFonts w:ascii="Times New Roman" w:hAnsi="Times New Roman" w:cs="Times New Roman"/>
                <w:sz w:val="24"/>
                <w:szCs w:val="24"/>
              </w:rPr>
              <w:t xml:space="preserve"> “Земляничка”, рисование образов “Радуги-дуги”, лепка “Мы на луг ходили”, симметричная силуэтная аппликация “Бабочки летают”. Познавательно-исследовательская деятельность направлена на изучение ветра.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71EC01E1" w14:textId="77777777" w:rsidR="00135796" w:rsidRPr="005F7AA9" w:rsidRDefault="00135796" w:rsidP="005F7A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3 неделя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61104C3" w14:textId="77777777" w:rsidR="00135796" w:rsidRPr="005F7AA9" w:rsidRDefault="00135796" w:rsidP="005F7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9">
              <w:rPr>
                <w:rFonts w:ascii="Times New Roman" w:hAnsi="Times New Roman" w:cs="Times New Roman"/>
                <w:sz w:val="24"/>
                <w:szCs w:val="24"/>
              </w:rPr>
              <w:t>Конкурс стихов о лете.</w:t>
            </w:r>
          </w:p>
        </w:tc>
      </w:tr>
      <w:tr w:rsidR="00135796" w:rsidRPr="005F7AA9" w14:paraId="01C5D642" w14:textId="77777777" w:rsidTr="005F7AA9"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7F1C7295" w14:textId="77777777" w:rsidR="00135796" w:rsidRPr="005F7AA9" w:rsidRDefault="00135796" w:rsidP="005F7AA9">
            <w:pPr>
              <w:pStyle w:val="Style95"/>
              <w:widowControl/>
              <w:ind w:firstLine="102"/>
              <w:jc w:val="center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9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0164AA68" w14:textId="77777777" w:rsidR="00135796" w:rsidRPr="005F7AA9" w:rsidRDefault="00135796" w:rsidP="005F7AA9">
            <w:pPr>
              <w:pStyle w:val="Style95"/>
              <w:widowControl/>
              <w:ind w:firstLine="386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32" w:type="dxa"/>
            </w:tcMar>
            <w:vAlign w:val="center"/>
          </w:tcPr>
          <w:p w14:paraId="0DE9F708" w14:textId="77777777" w:rsidR="00135796" w:rsidRPr="005F7AA9" w:rsidRDefault="00135796" w:rsidP="005F7AA9">
            <w:pPr>
              <w:pStyle w:val="Style95"/>
              <w:widowControl/>
              <w:ind w:firstLine="386"/>
              <w:jc w:val="center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2-ая – 4-ая недели  мая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32" w:type="dxa"/>
            </w:tcMar>
          </w:tcPr>
          <w:p w14:paraId="63B69791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Праздник</w:t>
            </w:r>
          </w:p>
          <w:p w14:paraId="6EE17AB7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>-Лето»</w:t>
            </w:r>
          </w:p>
          <w:p w14:paraId="5B2DA954" w14:textId="77777777" w:rsidR="00135796" w:rsidRPr="005F7AA9" w:rsidRDefault="00135796" w:rsidP="005F7AA9">
            <w:pPr>
              <w:pStyle w:val="Style95"/>
              <w:widowControl/>
              <w:ind w:firstLine="102"/>
              <w:jc w:val="both"/>
              <w:rPr>
                <w:rFonts w:ascii="Times New Roman" w:hAnsi="Times New Roman" w:cs="Times New Roman"/>
              </w:rPr>
            </w:pPr>
            <w:r w:rsidRPr="005F7AA9">
              <w:rPr>
                <w:rFonts w:ascii="Times New Roman" w:hAnsi="Times New Roman" w:cs="Times New Roman"/>
              </w:rPr>
              <w:t xml:space="preserve">День защиты детей. </w:t>
            </w:r>
          </w:p>
        </w:tc>
      </w:tr>
    </w:tbl>
    <w:p w14:paraId="6CE3486C" w14:textId="77777777" w:rsidR="00F31481" w:rsidRPr="005F7AA9" w:rsidRDefault="00F31481" w:rsidP="005F7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31481" w:rsidRPr="005F7AA9" w:rsidSect="00135796">
      <w:pgSz w:w="16838" w:h="11906" w:orient="landscape"/>
      <w:pgMar w:top="426" w:right="1134" w:bottom="84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96"/>
    <w:rsid w:val="00135796"/>
    <w:rsid w:val="005F7AA9"/>
    <w:rsid w:val="00AD7913"/>
    <w:rsid w:val="00F3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20A1"/>
  <w15:chartTrackingRefBased/>
  <w15:docId w15:val="{BCA4F008-6D99-46F0-B27D-F5F92028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7">
    <w:name w:val="Style67"/>
    <w:basedOn w:val="a"/>
    <w:qFormat/>
    <w:rsid w:val="00135796"/>
    <w:pPr>
      <w:widowControl w:val="0"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72">
    <w:name w:val="Style72"/>
    <w:basedOn w:val="a"/>
    <w:qFormat/>
    <w:rsid w:val="00135796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95">
    <w:name w:val="Style95"/>
    <w:basedOn w:val="a"/>
    <w:qFormat/>
    <w:rsid w:val="0013579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Style139">
    <w:name w:val="Style139"/>
    <w:basedOn w:val="a"/>
    <w:qFormat/>
    <w:rsid w:val="00135796"/>
    <w:pPr>
      <w:widowControl w:val="0"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1859</Words>
  <Characters>10599</Characters>
  <Application>Microsoft Office Word</Application>
  <DocSecurity>0</DocSecurity>
  <Lines>88</Lines>
  <Paragraphs>24</Paragraphs>
  <ScaleCrop>false</ScaleCrop>
  <Company/>
  <LinksUpToDate>false</LinksUpToDate>
  <CharactersWithSpaces>12434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Irishka_petrenko68@mail.ru</cp:lastModifiedBy>
  <cp:revision>3</cp:revision>
  <dcterms:created xsi:type="dcterms:W3CDTF">2021-09-20T02:28:00Z</dcterms:created>
  <dcterms:modified xsi:type="dcterms:W3CDTF">2025-01-12T10:43:00Z</dcterms:modified>
</cp:coreProperties>
</file>